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64" w:rsidRDefault="005E4164" w:rsidP="00A45106">
      <w:pPr>
        <w:spacing w:line="520" w:lineRule="exact"/>
        <w:jc w:val="center"/>
        <w:rPr>
          <w:rFonts w:ascii="仿宋_GB2312" w:eastAsia="仿宋_GB2312"/>
          <w:b/>
          <w:bCs/>
          <w:sz w:val="28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8"/>
        </w:rPr>
        <w:t>中国疾病预防控制中心寄生虫病预防控制所</w:t>
      </w:r>
    </w:p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岗位说明书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356"/>
        <w:gridCol w:w="1417"/>
        <w:gridCol w:w="1992"/>
        <w:gridCol w:w="1276"/>
        <w:gridCol w:w="616"/>
      </w:tblGrid>
      <w:tr w:rsidR="005E4164" w:rsidRPr="001048F0" w:rsidTr="00A77028">
        <w:trPr>
          <w:trHeight w:val="452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部门：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岗位名称：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信息系统维护岗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职位数：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5E4164" w:rsidRPr="001048F0" w:rsidTr="00A77028">
        <w:trPr>
          <w:cantSplit/>
          <w:trHeight w:val="3090"/>
          <w:jc w:val="center"/>
        </w:trPr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主要工作职责：</w:t>
            </w:r>
          </w:p>
          <w:p w:rsidR="005E4164" w:rsidRDefault="005E4164" w:rsidP="00A7702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 w:hanging="24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根据防治工作或项目需要，承担相关信息系统的设计指导、建设组织、维护管理和使用培训；</w:t>
            </w:r>
          </w:p>
          <w:p w:rsidR="005E4164" w:rsidRDefault="005E4164" w:rsidP="00A7702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 w:hanging="24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负责本所主页网站的建设管理及其他网页的建设指导与使用培训；</w:t>
            </w:r>
          </w:p>
          <w:p w:rsidR="005E4164" w:rsidRDefault="005E4164" w:rsidP="00A7702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 w:hanging="24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参与寄生虫病防治信息管理系统的技术支持、系统维护和使用培训、；</w:t>
            </w:r>
          </w:p>
          <w:p w:rsidR="005E4164" w:rsidRDefault="005E4164" w:rsidP="00A7702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 w:hanging="24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参与本所信息网络及OA系统的维护管理； </w:t>
            </w:r>
          </w:p>
          <w:p w:rsidR="005E4164" w:rsidRDefault="005E4164" w:rsidP="00A7702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 w:hanging="24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完成领导交办的其它工作。</w:t>
            </w:r>
          </w:p>
        </w:tc>
      </w:tr>
      <w:tr w:rsidR="005E4164" w:rsidRPr="001048F0" w:rsidTr="00A77028">
        <w:trPr>
          <w:cantSplit/>
          <w:trHeight w:val="5388"/>
          <w:jc w:val="center"/>
        </w:trPr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资格要求/任职条件： </w:t>
            </w:r>
          </w:p>
          <w:p w:rsidR="005E4164" w:rsidRDefault="005E4164" w:rsidP="00A7702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知识：</w:t>
            </w:r>
          </w:p>
          <w:p w:rsidR="005E4164" w:rsidRDefault="005E4164" w:rsidP="00A77028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教育程度：计算机专业，本科及以上  </w:t>
            </w:r>
          </w:p>
          <w:p w:rsidR="005E4164" w:rsidRDefault="005E4164" w:rsidP="00A77028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计算机相关背景或有系统开发管理经验者为佳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5E4164" w:rsidRDefault="005E4164" w:rsidP="00A77028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技能掌握： 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2．能力：</w:t>
            </w:r>
          </w:p>
          <w:p w:rsidR="005E4164" w:rsidRDefault="005E4164" w:rsidP="00A77028">
            <w:pPr>
              <w:pStyle w:val="a3"/>
              <w:numPr>
                <w:ilvl w:val="2"/>
                <w:numId w:val="4"/>
              </w:numPr>
              <w:spacing w:line="360" w:lineRule="auto"/>
              <w:ind w:left="738" w:firstLineChars="0" w:hanging="28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具备一定的信息意识和信息安全素养；</w:t>
            </w:r>
          </w:p>
          <w:p w:rsidR="005E4164" w:rsidRDefault="005E4164" w:rsidP="00A77028">
            <w:pPr>
              <w:pStyle w:val="a3"/>
              <w:numPr>
                <w:ilvl w:val="2"/>
                <w:numId w:val="4"/>
              </w:numPr>
              <w:spacing w:line="360" w:lineRule="auto"/>
              <w:ind w:left="738" w:firstLineChars="0" w:hanging="28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熟悉计算机软件开发与维护；</w:t>
            </w:r>
          </w:p>
          <w:p w:rsidR="005E4164" w:rsidRDefault="005E4164" w:rsidP="00A77028">
            <w:pPr>
              <w:pStyle w:val="a3"/>
              <w:numPr>
                <w:ilvl w:val="2"/>
                <w:numId w:val="4"/>
              </w:numPr>
              <w:spacing w:line="360" w:lineRule="auto"/>
              <w:ind w:left="738" w:firstLineChars="0" w:hanging="28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具有良好的沟通能力、责任心和较强的服务意识；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3．其它： 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1）年龄：35岁以下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2）性别：不限</w:t>
            </w:r>
          </w:p>
        </w:tc>
      </w:tr>
    </w:tbl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</w:p>
    <w:p w:rsidR="005E4164" w:rsidRDefault="005E4164" w:rsidP="005E4164">
      <w:pPr>
        <w:widowControl/>
        <w:jc w:val="lef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kern w:val="0"/>
          <w:sz w:val="28"/>
        </w:rPr>
        <w:br w:type="page"/>
      </w:r>
    </w:p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中国疾病预防控制中心寄生虫病预防控制所</w:t>
      </w:r>
    </w:p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岗位说明书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2076"/>
        <w:gridCol w:w="1276"/>
        <w:gridCol w:w="765"/>
      </w:tblGrid>
      <w:tr w:rsidR="005E4164" w:rsidRPr="001048F0" w:rsidTr="00A77028">
        <w:trPr>
          <w:trHeight w:val="4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部门：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岗位名称：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专业信息服务岗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职位数：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5E4164" w:rsidRPr="001048F0" w:rsidTr="00A77028">
        <w:trPr>
          <w:cantSplit/>
          <w:trHeight w:val="3090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主要工作职责：</w:t>
            </w:r>
          </w:p>
          <w:p w:rsidR="005E4164" w:rsidRDefault="005E4164" w:rsidP="00A77028">
            <w:pPr>
              <w:pStyle w:val="a3"/>
              <w:numPr>
                <w:ilvl w:val="0"/>
                <w:numId w:val="5"/>
              </w:numPr>
              <w:tabs>
                <w:tab w:val="left" w:pos="738"/>
              </w:tabs>
              <w:spacing w:line="360" w:lineRule="auto"/>
              <w:ind w:firstLineChars="0" w:firstLine="3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负责本所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微信公众号建设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和维护管理工作；</w:t>
            </w:r>
          </w:p>
          <w:p w:rsidR="005E4164" w:rsidRDefault="005E4164" w:rsidP="00A77028">
            <w:pPr>
              <w:pStyle w:val="a3"/>
              <w:numPr>
                <w:ilvl w:val="0"/>
                <w:numId w:val="5"/>
              </w:numPr>
              <w:tabs>
                <w:tab w:val="left" w:pos="738"/>
              </w:tabs>
              <w:spacing w:line="360" w:lineRule="auto"/>
              <w:ind w:firstLineChars="0" w:firstLine="3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承担寄生虫病/热带病专业学术动态信息收集与发布工作；</w:t>
            </w:r>
          </w:p>
          <w:p w:rsidR="005E4164" w:rsidRDefault="005E4164" w:rsidP="00A77028">
            <w:pPr>
              <w:pStyle w:val="a3"/>
              <w:numPr>
                <w:ilvl w:val="0"/>
                <w:numId w:val="5"/>
              </w:numPr>
              <w:tabs>
                <w:tab w:val="left" w:pos="738"/>
              </w:tabs>
              <w:spacing w:line="360" w:lineRule="auto"/>
              <w:ind w:firstLineChars="0" w:firstLine="3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参与舆情简报制作与发布；</w:t>
            </w:r>
          </w:p>
          <w:p w:rsidR="005E4164" w:rsidRDefault="005E4164" w:rsidP="00A77028">
            <w:pPr>
              <w:pStyle w:val="a3"/>
              <w:numPr>
                <w:ilvl w:val="0"/>
                <w:numId w:val="5"/>
              </w:numPr>
              <w:tabs>
                <w:tab w:val="left" w:pos="738"/>
              </w:tabs>
              <w:spacing w:line="360" w:lineRule="auto"/>
              <w:ind w:firstLineChars="0" w:firstLine="3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参与本所外网、内网信息发布工作；</w:t>
            </w:r>
          </w:p>
          <w:p w:rsidR="005E4164" w:rsidRDefault="005E4164" w:rsidP="00A77028">
            <w:pPr>
              <w:pStyle w:val="a3"/>
              <w:numPr>
                <w:ilvl w:val="0"/>
                <w:numId w:val="5"/>
              </w:numPr>
              <w:tabs>
                <w:tab w:val="left" w:pos="738"/>
              </w:tabs>
              <w:spacing w:line="360" w:lineRule="auto"/>
              <w:ind w:firstLineChars="0" w:firstLine="3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参与图书馆和文献服务平台日常管理；</w:t>
            </w:r>
          </w:p>
          <w:p w:rsidR="005E4164" w:rsidRDefault="005E4164" w:rsidP="00A77028">
            <w:pPr>
              <w:pStyle w:val="a3"/>
              <w:numPr>
                <w:ilvl w:val="0"/>
                <w:numId w:val="5"/>
              </w:numPr>
              <w:tabs>
                <w:tab w:val="left" w:pos="738"/>
              </w:tabs>
              <w:spacing w:line="360" w:lineRule="auto"/>
              <w:ind w:firstLineChars="0" w:firstLine="3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完成领导交办的其他临时工作；</w:t>
            </w:r>
          </w:p>
        </w:tc>
      </w:tr>
      <w:tr w:rsidR="005E4164" w:rsidRPr="001048F0" w:rsidTr="00A77028">
        <w:trPr>
          <w:cantSplit/>
          <w:trHeight w:val="5388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资格要求/任职条件： </w:t>
            </w:r>
          </w:p>
          <w:p w:rsidR="005E4164" w:rsidRDefault="005E4164" w:rsidP="00A7702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知识：</w:t>
            </w:r>
          </w:p>
          <w:p w:rsidR="005E4164" w:rsidRDefault="005E4164" w:rsidP="00A77028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教育程度：计算机专业或医学情报专业，本科及以上</w:t>
            </w:r>
          </w:p>
          <w:p w:rsidR="005E4164" w:rsidRDefault="005E4164" w:rsidP="00A77028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工作经历： </w:t>
            </w:r>
          </w:p>
          <w:p w:rsidR="005E4164" w:rsidRDefault="005E4164" w:rsidP="00A77028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技能掌握：CET4级及以上 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2．能力：</w:t>
            </w:r>
          </w:p>
          <w:p w:rsidR="005E4164" w:rsidRDefault="005E4164" w:rsidP="005E4164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具备一定的信息意识和素养；</w:t>
            </w:r>
          </w:p>
          <w:p w:rsidR="005E4164" w:rsidRDefault="005E4164" w:rsidP="005E4164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具有良好的文字处理能力和办公软件应用能力；</w:t>
            </w:r>
          </w:p>
          <w:p w:rsidR="005E4164" w:rsidRDefault="005E4164" w:rsidP="005E4164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具有良好的沟通能力、责任心和较强的团队协作意识；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3．其它： 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1）年龄：35岁以下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2）性别：不限</w:t>
            </w:r>
          </w:p>
        </w:tc>
      </w:tr>
    </w:tbl>
    <w:p w:rsidR="005E4164" w:rsidRDefault="005E4164" w:rsidP="005E4164"/>
    <w:p w:rsidR="005E4164" w:rsidRDefault="005E4164" w:rsidP="005E4164"/>
    <w:p w:rsidR="005E4164" w:rsidRDefault="005E4164" w:rsidP="005E4164">
      <w:pPr>
        <w:jc w:val="center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 xml:space="preserve"> </w:t>
      </w:r>
      <w:r>
        <w:rPr>
          <w:rFonts w:ascii="仿宋_GB2312" w:eastAsia="仿宋_GB2312" w:hAnsi="Times New Roman" w:hint="eastAsia"/>
        </w:rPr>
        <w:br w:type="page"/>
      </w:r>
    </w:p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中国疾病预防控制中心寄生虫病预防控制所</w:t>
      </w:r>
    </w:p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岗位说明书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843"/>
        <w:gridCol w:w="1276"/>
        <w:gridCol w:w="765"/>
      </w:tblGrid>
      <w:tr w:rsidR="005E4164" w:rsidRPr="001048F0" w:rsidTr="00A77028">
        <w:trPr>
          <w:trHeight w:val="4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部门：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人力资源处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人事助理岗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职位数：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5E4164" w:rsidRPr="001048F0" w:rsidTr="00A77028">
        <w:trPr>
          <w:cantSplit/>
          <w:trHeight w:val="3090"/>
          <w:jc w:val="center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主要工作职责：</w:t>
            </w:r>
          </w:p>
          <w:p w:rsidR="005E4164" w:rsidRDefault="005E4164" w:rsidP="00A77028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1. 负责本所人力资源管理信息化建设和管理工作的实施，负责人力资源信息系统数据更新与管理维护；</w:t>
            </w:r>
          </w:p>
          <w:p w:rsidR="005E4164" w:rsidRDefault="005E4164" w:rsidP="00A77028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2. 负责本所在职、离退休、聘用等人力资源管理有关信息及年报数据的统计、备存、上报等工作，为人力资源信息化管理工作提供数据支持；</w:t>
            </w:r>
          </w:p>
          <w:p w:rsidR="005E4164" w:rsidRDefault="005E4164" w:rsidP="00A77028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3. 负责保管、更新本所职工、干部和在读研究生的档案（人事档案、技术档案），根据工作需要调阅、提供档案信息，接洽、办理政审阅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档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事宜；</w:t>
            </w:r>
          </w:p>
          <w:p w:rsidR="005E4164" w:rsidRDefault="005E4164" w:rsidP="00A77028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4. 负责办理本所毕业生派遣相关手续，承担毕业生、新进学生、新进职工的档案接收、转递等相关工作；</w:t>
            </w:r>
          </w:p>
          <w:p w:rsidR="005E4164" w:rsidRDefault="005E4164" w:rsidP="00A77028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5. 负责办理本所组织机构代码证和法人证书的年检工作，依需要起草并上报相应信息和材料；</w:t>
            </w:r>
          </w:p>
          <w:p w:rsidR="005E4164" w:rsidRDefault="005E4164" w:rsidP="00A77028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6. 负责本部门协同办公系统（OA）的文书工作，负责各类信息的整、文件的整理与保管，负责部门印章的保管和使用；</w:t>
            </w:r>
          </w:p>
          <w:p w:rsidR="005E4164" w:rsidRDefault="005E4164" w:rsidP="00A77028">
            <w:pPr>
              <w:spacing w:line="360" w:lineRule="auto"/>
              <w:ind w:left="360" w:firstLineChars="50" w:firstLine="12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7. 负责本部门固定资产的登记、核查、报废等管理工作。</w:t>
            </w:r>
          </w:p>
          <w:p w:rsidR="005E4164" w:rsidRDefault="005E4164" w:rsidP="00A77028">
            <w:pPr>
              <w:spacing w:line="360" w:lineRule="auto"/>
              <w:ind w:left="360" w:firstLineChars="50" w:firstLine="12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8. 职工加班的收集、汇总、发放工作</w:t>
            </w:r>
          </w:p>
          <w:p w:rsidR="005E4164" w:rsidRDefault="005E4164" w:rsidP="00A77028">
            <w:pPr>
              <w:spacing w:line="360" w:lineRule="auto"/>
              <w:ind w:left="360" w:firstLineChars="50" w:firstLine="12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9. 负责本所考勤系统维护、考勤数据统计、异常情况分析等考勤管理工作，及时发现职工考勤中存在的问题并督促整改</w:t>
            </w:r>
          </w:p>
          <w:p w:rsidR="005E4164" w:rsidRDefault="005E4164" w:rsidP="00A77028">
            <w:pPr>
              <w:spacing w:line="360" w:lineRule="auto"/>
              <w:ind w:left="360"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10. 完成领导交办的其他工作.</w:t>
            </w:r>
          </w:p>
        </w:tc>
      </w:tr>
      <w:tr w:rsidR="005E4164" w:rsidRPr="001048F0" w:rsidTr="00A77028">
        <w:trPr>
          <w:cantSplit/>
          <w:trHeight w:val="5093"/>
          <w:jc w:val="center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资格要求/任职条件： </w:t>
            </w:r>
          </w:p>
          <w:p w:rsidR="005E4164" w:rsidRDefault="005E4164" w:rsidP="005E4164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具有良好的政策理解能力，熟悉国家的人事管理工作政策</w:t>
            </w:r>
          </w:p>
          <w:p w:rsidR="005E4164" w:rsidRDefault="005E4164" w:rsidP="005E4164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教育程度：[专业、学历、职称等]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大学本科以上学历，公共卫生、人力资源管理、档案管理相关专业</w:t>
            </w:r>
          </w:p>
          <w:p w:rsidR="005E4164" w:rsidRDefault="005E4164" w:rsidP="005E4164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工作经历： 不限</w:t>
            </w:r>
          </w:p>
          <w:p w:rsidR="005E4164" w:rsidRDefault="005E4164" w:rsidP="005E4164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技能掌握：[外语、计算机等]  CET-4,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熟悉办公自动化操作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2．能力：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中共党员，政治立场坚定，做事认真严谨，有较强的服务意识和保密意识。</w:t>
            </w:r>
          </w:p>
          <w:p w:rsidR="005E4164" w:rsidRDefault="005E4164" w:rsidP="00A77028">
            <w:pPr>
              <w:spacing w:line="360" w:lineRule="auto"/>
              <w:ind w:left="720" w:hangingChars="300" w:hanging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3．其它： 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1）年龄：不限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2）性别： 不限</w:t>
            </w:r>
          </w:p>
        </w:tc>
      </w:tr>
    </w:tbl>
    <w:p w:rsidR="005E4164" w:rsidRDefault="005E4164" w:rsidP="005E4164"/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kern w:val="0"/>
          <w:sz w:val="28"/>
        </w:rPr>
        <w:br w:type="page"/>
      </w:r>
    </w:p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中国疾病预防控制中心寄生虫病预防控制所</w:t>
      </w:r>
    </w:p>
    <w:p w:rsidR="005E4164" w:rsidRDefault="005E4164" w:rsidP="005E4164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岗位说明书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796"/>
        <w:gridCol w:w="1417"/>
        <w:gridCol w:w="1843"/>
        <w:gridCol w:w="1276"/>
        <w:gridCol w:w="765"/>
      </w:tblGrid>
      <w:tr w:rsidR="005E4164" w:rsidRPr="001048F0" w:rsidTr="00A77028">
        <w:trPr>
          <w:trHeight w:val="452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部门：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监审处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监审文秘岗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职位数：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5E4164" w:rsidRPr="001048F0" w:rsidTr="00A77028">
        <w:trPr>
          <w:cantSplit/>
          <w:trHeight w:val="3090"/>
          <w:jc w:val="center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主要工作职责：</w:t>
            </w:r>
          </w:p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与本所行政监察工作，参与督促检查本所工作人员贯彻执行国家政策和法律法规的情况；参与监督检查本所党风廉政建设责任制和廉政措施落实情况；开展财务收支及其有关的经济活动、内部控制制度的建立健全、国有资产购置、使用和管理、项目和合同的检审等工作，配合其他部门进行各种专题或专案审计</w:t>
            </w:r>
            <w:r>
              <w:rPr>
                <w:rFonts w:ascii="仿宋_GB2312" w:eastAsia="仿宋_GB2312" w:hint="eastAsia"/>
                <w:sz w:val="24"/>
              </w:rPr>
              <w:t>。具体是：收集权力运行监控资料以及各部门每月相关信息的上报工作；每月（季）编制廉政防腐建设的各种统计表并上报；认真完成部门领导交办的纪检、监察、审计各项具体工作，参与本所党风廉政和反腐败具体工作，负责相关文件的收集与保管；参与对本所的财务收支、国有资产以及其他有关经济活动的真实性、合法性、效益性进行审计监督，负责协调相关部门进行书面材料的准备；负责ＯＡ文件的收发和监审文书档案管理；负责本部门的资产管理工作和安全管理等工作；每月统计、上报本部门的考勤记录。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5E4164" w:rsidRPr="001048F0" w:rsidTr="00A77028">
        <w:trPr>
          <w:cantSplit/>
          <w:trHeight w:val="4767"/>
          <w:jc w:val="center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4" w:rsidRDefault="005E4164" w:rsidP="00A7702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资格要求/任职条件： 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知识：中共党员，持有审计或会计上岗证、会计电算化证；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教育程度：[专业、学历、职称等]  具有初、中级职称；大学学历；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工作经历：从事相关专业3年及以上； 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技能掌握：[外语、计算机等]  基本掌握从事监审的基本技能和操作；具有较好的文字表达能力；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能力：熟练掌握计算机操作；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其它： 不限，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年龄：35岁以下；</w:t>
            </w:r>
          </w:p>
          <w:p w:rsidR="005E4164" w:rsidRDefault="005E4164" w:rsidP="005E4164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性别： 不限；</w:t>
            </w:r>
          </w:p>
        </w:tc>
      </w:tr>
    </w:tbl>
    <w:p w:rsidR="005E4164" w:rsidRDefault="005E4164" w:rsidP="005E4164"/>
    <w:p w:rsidR="005E4164" w:rsidRDefault="005E4164" w:rsidP="005E4164">
      <w:pPr>
        <w:jc w:val="center"/>
        <w:rPr>
          <w:rFonts w:ascii="宋体" w:hAnsi="宋体"/>
          <w:b/>
          <w:bCs/>
          <w:sz w:val="36"/>
        </w:rPr>
      </w:pPr>
    </w:p>
    <w:p w:rsidR="005E4164" w:rsidRDefault="005E4164" w:rsidP="005E4164">
      <w:pPr>
        <w:jc w:val="center"/>
        <w:rPr>
          <w:rFonts w:ascii="宋体" w:hAnsi="宋体"/>
          <w:b/>
          <w:bCs/>
          <w:sz w:val="36"/>
        </w:rPr>
      </w:pPr>
      <w:proofErr w:type="gramStart"/>
      <w:r>
        <w:rPr>
          <w:rFonts w:ascii="宋体" w:hAnsi="宋体" w:hint="eastAsia"/>
          <w:b/>
          <w:bCs/>
          <w:sz w:val="36"/>
        </w:rPr>
        <w:lastRenderedPageBreak/>
        <w:t>中国疾控中心</w:t>
      </w:r>
      <w:proofErr w:type="gramEnd"/>
      <w:r>
        <w:rPr>
          <w:rFonts w:ascii="宋体" w:hAnsi="宋体" w:hint="eastAsia"/>
          <w:b/>
          <w:bCs/>
          <w:sz w:val="36"/>
        </w:rPr>
        <w:t>寄生虫病</w:t>
      </w:r>
      <w:proofErr w:type="gramStart"/>
      <w:r>
        <w:rPr>
          <w:rFonts w:ascii="宋体" w:hAnsi="宋体" w:hint="eastAsia"/>
          <w:b/>
          <w:bCs/>
          <w:sz w:val="36"/>
        </w:rPr>
        <w:t>所岗位</w:t>
      </w:r>
      <w:proofErr w:type="gramEnd"/>
      <w:r>
        <w:rPr>
          <w:rFonts w:ascii="宋体" w:hAnsi="宋体" w:hint="eastAsia"/>
          <w:b/>
          <w:bCs/>
          <w:sz w:val="36"/>
        </w:rPr>
        <w:t>应聘申请表</w:t>
      </w:r>
    </w:p>
    <w:p w:rsidR="005E4164" w:rsidRDefault="005E4164" w:rsidP="005E4164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应聘岗位: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37"/>
        <w:gridCol w:w="1843"/>
        <w:gridCol w:w="567"/>
        <w:gridCol w:w="142"/>
        <w:gridCol w:w="992"/>
        <w:gridCol w:w="283"/>
        <w:gridCol w:w="142"/>
        <w:gridCol w:w="2055"/>
      </w:tblGrid>
      <w:tr w:rsidR="005E4164" w:rsidRPr="001048F0" w:rsidTr="00A77028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近期免冠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彩照电子版</w:t>
            </w: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　别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　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籍贯（出生地）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政治面貌及加入时间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rPr>
                <w:rFonts w:ascii="宋体" w:hAnsi="宋体"/>
                <w:sz w:val="24"/>
              </w:rPr>
            </w:pPr>
          </w:p>
          <w:p w:rsidR="005E4164" w:rsidRDefault="005E4164" w:rsidP="00A77028">
            <w:pPr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现任行政职务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hAnsi="宋体" w:hint="eastAsia"/>
                <w:sz w:val="24"/>
              </w:rPr>
              <w:t>技术职务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从事与应聘岗位相关专业时间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从事与应聘岗位相关专业年限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联系电话、手机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4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教育简历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E4164" w:rsidRDefault="005E4164" w:rsidP="00A7702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</w:p>
          <w:p w:rsidR="005E4164" w:rsidRDefault="005E4164" w:rsidP="00A7702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</w:p>
        </w:tc>
      </w:tr>
      <w:tr w:rsidR="005E4164" w:rsidRPr="001048F0" w:rsidTr="00A77028">
        <w:trPr>
          <w:cantSplit/>
          <w:trHeight w:val="4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主要工作业绩和能力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29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近五年论文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1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4164" w:rsidRPr="001048F0" w:rsidTr="00A77028">
        <w:trPr>
          <w:cantSplit/>
          <w:trHeight w:val="30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Default="005E4164" w:rsidP="00A7702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E4164" w:rsidRDefault="005E4164" w:rsidP="005E416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</w:p>
    <w:p w:rsidR="005E4164" w:rsidRDefault="005E4164" w:rsidP="005E4164">
      <w:pPr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:rsidR="005E4164" w:rsidRDefault="005E4164" w:rsidP="005E4164">
      <w:pPr>
        <w:ind w:firstLine="465"/>
        <w:rPr>
          <w:rFonts w:ascii="宋体" w:hAnsi="宋体"/>
          <w:sz w:val="24"/>
        </w:rPr>
      </w:pPr>
    </w:p>
    <w:p w:rsidR="005E4164" w:rsidRDefault="005E4164" w:rsidP="005E4164">
      <w:pPr>
        <w:rPr>
          <w:rFonts w:ascii="宋体" w:hAnsi="宋体"/>
          <w:sz w:val="24"/>
        </w:rPr>
      </w:pPr>
      <w:r>
        <w:rPr>
          <w:rFonts w:ascii="仿宋_GB2312" w:hint="eastAsia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申请人（签名）：</w:t>
      </w:r>
    </w:p>
    <w:p w:rsidR="005E4164" w:rsidRDefault="005E4164" w:rsidP="005E4164">
      <w:pPr>
        <w:rPr>
          <w:rFonts w:ascii="宋体" w:hAnsi="宋体"/>
        </w:rPr>
      </w:pPr>
      <w:r>
        <w:rPr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    申请日期：    年     月     日</w:t>
      </w:r>
    </w:p>
    <w:p w:rsidR="005E4164" w:rsidRDefault="005E4164" w:rsidP="005E416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int="eastAsia"/>
          <w:sz w:val="24"/>
          <w:szCs w:val="24"/>
        </w:rPr>
        <w:lastRenderedPageBreak/>
        <w:t xml:space="preserve"> </w:t>
      </w:r>
    </w:p>
    <w:p w:rsidR="005E4164" w:rsidRPr="001048F0" w:rsidRDefault="005E4164" w:rsidP="005E4164">
      <w:pPr>
        <w:rPr>
          <w:rFonts w:ascii="仿宋_GB2312" w:eastAsia="仿宋_GB2312"/>
          <w:sz w:val="28"/>
          <w:szCs w:val="28"/>
        </w:rPr>
      </w:pPr>
    </w:p>
    <w:p w:rsidR="000F0766" w:rsidRPr="005E4164" w:rsidRDefault="000F0766"/>
    <w:sectPr w:rsidR="000F0766" w:rsidRPr="005E4164" w:rsidSect="007C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FCF"/>
    <w:multiLevelType w:val="hybridMultilevel"/>
    <w:tmpl w:val="EC8C45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E357D"/>
    <w:multiLevelType w:val="hybridMultilevel"/>
    <w:tmpl w:val="95D49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0E56C9"/>
    <w:multiLevelType w:val="hybridMultilevel"/>
    <w:tmpl w:val="95D49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156DF5"/>
    <w:multiLevelType w:val="hybridMultilevel"/>
    <w:tmpl w:val="29CE31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722EA7"/>
    <w:multiLevelType w:val="hybridMultilevel"/>
    <w:tmpl w:val="BBBA80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D609B"/>
    <w:multiLevelType w:val="hybridMultilevel"/>
    <w:tmpl w:val="A82417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56239B"/>
    <w:multiLevelType w:val="hybridMultilevel"/>
    <w:tmpl w:val="CF66FEF6"/>
    <w:lvl w:ilvl="0" w:tplc="2708BB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E5529"/>
    <w:multiLevelType w:val="hybridMultilevel"/>
    <w:tmpl w:val="BBBA80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64"/>
    <w:rsid w:val="000F0766"/>
    <w:rsid w:val="005E4164"/>
    <w:rsid w:val="00A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64"/>
    <w:pPr>
      <w:ind w:firstLineChars="200" w:firstLine="420"/>
    </w:pPr>
  </w:style>
  <w:style w:type="character" w:customStyle="1" w:styleId="apple-converted-space">
    <w:name w:val="apple-converted-space"/>
    <w:rsid w:val="005E4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64"/>
    <w:pPr>
      <w:ind w:firstLineChars="200" w:firstLine="420"/>
    </w:pPr>
  </w:style>
  <w:style w:type="character" w:customStyle="1" w:styleId="apple-converted-space">
    <w:name w:val="apple-converted-space"/>
    <w:rsid w:val="005E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武佳妮</dc:creator>
  <cp:lastModifiedBy>张雪强</cp:lastModifiedBy>
  <cp:revision>2</cp:revision>
  <dcterms:created xsi:type="dcterms:W3CDTF">2016-06-03T01:24:00Z</dcterms:created>
  <dcterms:modified xsi:type="dcterms:W3CDTF">2016-06-03T01:24:00Z</dcterms:modified>
</cp:coreProperties>
</file>