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D7" w:rsidRDefault="00A21686" w:rsidP="005861D7">
      <w:pPr>
        <w:pStyle w:val="a3"/>
        <w:spacing w:line="400" w:lineRule="exact"/>
        <w:jc w:val="center"/>
        <w:rPr>
          <w:b/>
          <w:sz w:val="32"/>
          <w:szCs w:val="32"/>
        </w:rPr>
      </w:pPr>
      <w:r>
        <w:rPr>
          <w:rFonts w:hint="eastAsia"/>
          <w:b/>
          <w:sz w:val="32"/>
          <w:szCs w:val="32"/>
        </w:rPr>
        <w:t>卫生部</w:t>
      </w:r>
      <w:r w:rsidR="005861D7">
        <w:rPr>
          <w:rFonts w:hint="eastAsia"/>
          <w:b/>
          <w:sz w:val="32"/>
          <w:szCs w:val="32"/>
        </w:rPr>
        <w:t>寄生虫病原与媒介生物学重点实验室</w:t>
      </w:r>
    </w:p>
    <w:p w:rsidR="005861D7" w:rsidRDefault="001F6629" w:rsidP="006A32F9">
      <w:pPr>
        <w:pStyle w:val="a3"/>
        <w:spacing w:line="400" w:lineRule="exact"/>
        <w:ind w:firstLineChars="600" w:firstLine="1928"/>
        <w:rPr>
          <w:rFonts w:hint="eastAsia"/>
          <w:b/>
          <w:sz w:val="32"/>
          <w:szCs w:val="32"/>
        </w:rPr>
      </w:pPr>
      <w:r>
        <w:rPr>
          <w:rFonts w:hint="eastAsia"/>
          <w:b/>
          <w:sz w:val="32"/>
          <w:szCs w:val="32"/>
        </w:rPr>
        <w:t>二○一</w:t>
      </w:r>
      <w:r w:rsidR="000A52F8">
        <w:rPr>
          <w:rFonts w:hint="eastAsia"/>
          <w:b/>
          <w:sz w:val="32"/>
          <w:szCs w:val="32"/>
        </w:rPr>
        <w:t>七</w:t>
      </w:r>
      <w:r w:rsidR="005861D7">
        <w:rPr>
          <w:rFonts w:hint="eastAsia"/>
          <w:b/>
          <w:sz w:val="32"/>
          <w:szCs w:val="32"/>
        </w:rPr>
        <w:t>年开放课题</w:t>
      </w:r>
      <w:r w:rsidR="00EF4B0B">
        <w:rPr>
          <w:rFonts w:hint="eastAsia"/>
          <w:b/>
          <w:sz w:val="32"/>
          <w:szCs w:val="32"/>
        </w:rPr>
        <w:t>申请指南</w:t>
      </w:r>
    </w:p>
    <w:p w:rsidR="0062576D" w:rsidRPr="00EF4B0B" w:rsidRDefault="00EF4B0B" w:rsidP="00EF4B0B">
      <w:pPr>
        <w:pStyle w:val="a3"/>
        <w:spacing w:line="520" w:lineRule="exact"/>
        <w:rPr>
          <w:rFonts w:hint="eastAsia"/>
          <w:sz w:val="28"/>
          <w:szCs w:val="28"/>
        </w:rPr>
      </w:pPr>
      <w:bookmarkStart w:id="0" w:name="k2-2"/>
      <w:bookmarkEnd w:id="0"/>
      <w:r>
        <w:rPr>
          <w:rFonts w:hint="eastAsia"/>
          <w:b/>
          <w:sz w:val="28"/>
          <w:szCs w:val="28"/>
        </w:rPr>
        <w:t>一、目标</w:t>
      </w:r>
      <w:r>
        <w:rPr>
          <w:rFonts w:hint="eastAsia"/>
          <w:sz w:val="28"/>
          <w:szCs w:val="28"/>
        </w:rPr>
        <w:t>：以现代生物医学理论与技术为支撑，加强与疾病预防控制策略与技术密切相关的寄生虫病原与媒介生物学研究，为寄生虫病防治策略与防治技术的创新研究提供依据。</w:t>
      </w:r>
    </w:p>
    <w:p w:rsidR="005861D7" w:rsidRPr="00EF4B0B" w:rsidRDefault="00EF4B0B" w:rsidP="005861D7">
      <w:pPr>
        <w:pStyle w:val="a3"/>
        <w:spacing w:line="400" w:lineRule="exact"/>
        <w:rPr>
          <w:rFonts w:hint="eastAsia"/>
          <w:b/>
          <w:sz w:val="28"/>
          <w:szCs w:val="28"/>
        </w:rPr>
      </w:pPr>
      <w:r w:rsidRPr="00EF4B0B">
        <w:rPr>
          <w:rFonts w:hint="eastAsia"/>
          <w:b/>
          <w:sz w:val="28"/>
          <w:szCs w:val="28"/>
        </w:rPr>
        <w:t>二、</w:t>
      </w:r>
      <w:r w:rsidR="00D90D79" w:rsidRPr="00EF4B0B">
        <w:rPr>
          <w:rFonts w:hint="eastAsia"/>
          <w:b/>
          <w:sz w:val="28"/>
          <w:szCs w:val="28"/>
        </w:rPr>
        <w:t>建议研究内容</w:t>
      </w:r>
    </w:p>
    <w:p w:rsidR="005861D7" w:rsidRDefault="005861D7" w:rsidP="005861D7">
      <w:pPr>
        <w:pStyle w:val="a3"/>
        <w:spacing w:line="520" w:lineRule="exact"/>
        <w:ind w:firstLineChars="150" w:firstLine="422"/>
        <w:rPr>
          <w:rFonts w:hint="eastAsia"/>
          <w:b/>
          <w:bCs/>
          <w:sz w:val="28"/>
          <w:szCs w:val="28"/>
        </w:rPr>
      </w:pPr>
      <w:r>
        <w:rPr>
          <w:rFonts w:hint="eastAsia"/>
          <w:b/>
          <w:bCs/>
          <w:sz w:val="28"/>
          <w:szCs w:val="28"/>
        </w:rPr>
        <w:t>1与寄生虫病预防控制技术相关的寄生虫生物学应用基础研究</w:t>
      </w:r>
    </w:p>
    <w:p w:rsidR="005861D7" w:rsidRDefault="005861D7" w:rsidP="005861D7">
      <w:pPr>
        <w:pStyle w:val="a3"/>
        <w:spacing w:line="520" w:lineRule="exact"/>
        <w:ind w:firstLineChars="200" w:firstLine="560"/>
        <w:rPr>
          <w:rFonts w:hint="eastAsia"/>
          <w:sz w:val="28"/>
          <w:szCs w:val="28"/>
        </w:rPr>
      </w:pPr>
      <w:r>
        <w:rPr>
          <w:rFonts w:hint="eastAsia"/>
          <w:bCs/>
          <w:sz w:val="28"/>
          <w:szCs w:val="28"/>
        </w:rPr>
        <w:t>与诊断和监测技术、抗寄生虫药物作用方式和作用靶点以及保护性免疫密切相关的重要寄生虫生物学基础及其效应的评价，新发寄生虫病病原生物学等。</w:t>
      </w:r>
    </w:p>
    <w:p w:rsidR="005861D7" w:rsidRDefault="005861D7" w:rsidP="005861D7">
      <w:pPr>
        <w:pStyle w:val="a3"/>
        <w:spacing w:line="520" w:lineRule="exact"/>
        <w:ind w:firstLineChars="100" w:firstLine="281"/>
        <w:rPr>
          <w:rFonts w:hint="eastAsia"/>
          <w:b/>
          <w:bCs/>
          <w:sz w:val="28"/>
          <w:szCs w:val="28"/>
        </w:rPr>
      </w:pPr>
      <w:r>
        <w:rPr>
          <w:rFonts w:hint="eastAsia"/>
          <w:b/>
          <w:bCs/>
          <w:sz w:val="28"/>
          <w:szCs w:val="28"/>
        </w:rPr>
        <w:t>2与控制重要寄生虫病传播相关的媒介生物学应用基础研究</w:t>
      </w:r>
    </w:p>
    <w:p w:rsidR="005861D7" w:rsidRDefault="00D90D79" w:rsidP="005861D7">
      <w:pPr>
        <w:pStyle w:val="a3"/>
        <w:spacing w:line="520" w:lineRule="exact"/>
        <w:ind w:firstLineChars="200" w:firstLine="560"/>
        <w:rPr>
          <w:rFonts w:hint="eastAsia"/>
          <w:bCs/>
          <w:sz w:val="28"/>
          <w:szCs w:val="28"/>
        </w:rPr>
      </w:pPr>
      <w:r>
        <w:rPr>
          <w:rFonts w:hint="eastAsia"/>
          <w:bCs/>
          <w:sz w:val="28"/>
          <w:szCs w:val="28"/>
        </w:rPr>
        <w:t>与重要媒介（医学节肢动物、医学软体动物）控制策略、监测技术、药物、防制</w:t>
      </w:r>
      <w:r w:rsidR="005861D7">
        <w:rPr>
          <w:rFonts w:hint="eastAsia"/>
          <w:bCs/>
          <w:sz w:val="28"/>
          <w:szCs w:val="28"/>
        </w:rPr>
        <w:t>技术密切相关的生物学基础及其</w:t>
      </w:r>
      <w:r>
        <w:rPr>
          <w:rFonts w:hint="eastAsia"/>
          <w:bCs/>
          <w:sz w:val="28"/>
          <w:szCs w:val="28"/>
        </w:rPr>
        <w:t>效果</w:t>
      </w:r>
      <w:r w:rsidR="005861D7">
        <w:rPr>
          <w:rFonts w:hint="eastAsia"/>
          <w:bCs/>
          <w:sz w:val="28"/>
          <w:szCs w:val="28"/>
        </w:rPr>
        <w:t>的评价，新发寄生虫病媒介的生物学等。</w:t>
      </w:r>
    </w:p>
    <w:p w:rsidR="005861D7" w:rsidRDefault="005861D7" w:rsidP="005861D7">
      <w:pPr>
        <w:pStyle w:val="a3"/>
        <w:spacing w:line="520" w:lineRule="exact"/>
        <w:ind w:firstLineChars="100" w:firstLine="281"/>
        <w:rPr>
          <w:rFonts w:hint="eastAsia"/>
          <w:b/>
          <w:bCs/>
          <w:sz w:val="28"/>
          <w:szCs w:val="28"/>
        </w:rPr>
      </w:pPr>
      <w:r>
        <w:rPr>
          <w:rFonts w:hint="eastAsia"/>
          <w:b/>
          <w:bCs/>
          <w:sz w:val="28"/>
          <w:szCs w:val="28"/>
        </w:rPr>
        <w:t>3寄生虫与宿主的相互关系</w:t>
      </w:r>
    </w:p>
    <w:p w:rsidR="005861D7" w:rsidRDefault="005861D7" w:rsidP="005861D7">
      <w:pPr>
        <w:pStyle w:val="a3"/>
        <w:spacing w:line="520" w:lineRule="exact"/>
        <w:ind w:firstLineChars="200" w:firstLine="560"/>
        <w:rPr>
          <w:rFonts w:hint="eastAsia"/>
          <w:sz w:val="28"/>
          <w:szCs w:val="28"/>
        </w:rPr>
      </w:pPr>
      <w:r>
        <w:rPr>
          <w:rFonts w:hint="eastAsia"/>
          <w:bCs/>
          <w:sz w:val="28"/>
          <w:szCs w:val="28"/>
        </w:rPr>
        <w:t>新发寄生虫病病原与宿主的相容性、发病机制，重要寄生虫病免疫机制等。</w:t>
      </w:r>
    </w:p>
    <w:p w:rsidR="005861D7" w:rsidRDefault="005861D7" w:rsidP="005861D7">
      <w:pPr>
        <w:pStyle w:val="a3"/>
        <w:spacing w:line="520" w:lineRule="exact"/>
        <w:ind w:firstLineChars="100" w:firstLine="281"/>
        <w:rPr>
          <w:rFonts w:hint="eastAsia"/>
          <w:b/>
          <w:sz w:val="28"/>
          <w:szCs w:val="28"/>
        </w:rPr>
      </w:pPr>
      <w:r>
        <w:rPr>
          <w:rFonts w:hint="eastAsia"/>
          <w:b/>
          <w:sz w:val="28"/>
          <w:szCs w:val="28"/>
        </w:rPr>
        <w:t>4寄生虫病防治创新技术的研究</w:t>
      </w:r>
    </w:p>
    <w:p w:rsidR="005861D7" w:rsidRDefault="00B16070" w:rsidP="005861D7">
      <w:pPr>
        <w:pStyle w:val="a3"/>
        <w:spacing w:line="520" w:lineRule="exact"/>
        <w:ind w:firstLineChars="200" w:firstLine="560"/>
        <w:rPr>
          <w:rFonts w:hint="eastAsia"/>
          <w:sz w:val="28"/>
          <w:szCs w:val="28"/>
        </w:rPr>
      </w:pPr>
      <w:r>
        <w:rPr>
          <w:rFonts w:hint="eastAsia"/>
          <w:sz w:val="28"/>
          <w:szCs w:val="28"/>
        </w:rPr>
        <w:t>在</w:t>
      </w:r>
      <w:r w:rsidR="005861D7">
        <w:rPr>
          <w:rFonts w:hint="eastAsia"/>
          <w:sz w:val="28"/>
          <w:szCs w:val="28"/>
        </w:rPr>
        <w:t>1</w:t>
      </w:r>
      <w:r>
        <w:rPr>
          <w:rFonts w:hint="eastAsia"/>
          <w:sz w:val="28"/>
          <w:szCs w:val="28"/>
        </w:rPr>
        <w:t>、</w:t>
      </w:r>
      <w:r w:rsidR="005861D7">
        <w:rPr>
          <w:rFonts w:hint="eastAsia"/>
          <w:sz w:val="28"/>
          <w:szCs w:val="28"/>
        </w:rPr>
        <w:t>2</w:t>
      </w:r>
      <w:r>
        <w:rPr>
          <w:rFonts w:hint="eastAsia"/>
          <w:sz w:val="28"/>
          <w:szCs w:val="28"/>
        </w:rPr>
        <w:t>、</w:t>
      </w:r>
      <w:r w:rsidR="005861D7">
        <w:rPr>
          <w:rFonts w:hint="eastAsia"/>
          <w:sz w:val="28"/>
          <w:szCs w:val="28"/>
        </w:rPr>
        <w:t>3研究的基础上的检测、诊断、监测</w:t>
      </w:r>
      <w:r w:rsidR="004361AA">
        <w:rPr>
          <w:rFonts w:hint="eastAsia"/>
          <w:sz w:val="28"/>
          <w:szCs w:val="28"/>
        </w:rPr>
        <w:t>预警</w:t>
      </w:r>
      <w:r w:rsidR="005861D7">
        <w:rPr>
          <w:rFonts w:hint="eastAsia"/>
          <w:sz w:val="28"/>
          <w:szCs w:val="28"/>
        </w:rPr>
        <w:t>技术以及新型防治（制）药物、疫苗与技术等研究。</w:t>
      </w:r>
    </w:p>
    <w:p w:rsidR="005861D7" w:rsidRDefault="005861D7" w:rsidP="005861D7">
      <w:pPr>
        <w:pStyle w:val="a3"/>
        <w:spacing w:line="400" w:lineRule="exact"/>
        <w:rPr>
          <w:rFonts w:hint="eastAsia"/>
          <w:sz w:val="28"/>
          <w:szCs w:val="28"/>
        </w:rPr>
      </w:pPr>
    </w:p>
    <w:p w:rsidR="00EF4B0B" w:rsidRDefault="00A21686" w:rsidP="00EF4B0B">
      <w:pPr>
        <w:ind w:firstLineChars="295" w:firstLine="1066"/>
        <w:rPr>
          <w:b/>
          <w:bCs/>
          <w:sz w:val="36"/>
          <w:szCs w:val="36"/>
        </w:rPr>
      </w:pPr>
      <w:bookmarkStart w:id="1" w:name="k5-5"/>
      <w:bookmarkEnd w:id="1"/>
      <w:r>
        <w:rPr>
          <w:rFonts w:hint="eastAsia"/>
          <w:b/>
          <w:bCs/>
          <w:sz w:val="36"/>
          <w:szCs w:val="36"/>
        </w:rPr>
        <w:lastRenderedPageBreak/>
        <w:t>卫生部</w:t>
      </w:r>
      <w:r w:rsidR="00EF4B0B">
        <w:rPr>
          <w:rFonts w:hint="eastAsia"/>
          <w:b/>
          <w:bCs/>
          <w:sz w:val="36"/>
          <w:szCs w:val="36"/>
        </w:rPr>
        <w:t>寄生虫病原与媒介生物学重点实验室</w:t>
      </w:r>
    </w:p>
    <w:p w:rsidR="00EF4B0B" w:rsidRDefault="00EF4B0B" w:rsidP="00EF4B0B">
      <w:pPr>
        <w:ind w:firstLineChars="695" w:firstLine="2512"/>
        <w:rPr>
          <w:b/>
          <w:bCs/>
          <w:sz w:val="36"/>
          <w:szCs w:val="36"/>
        </w:rPr>
      </w:pPr>
      <w:r>
        <w:rPr>
          <w:rFonts w:hint="eastAsia"/>
          <w:b/>
          <w:bCs/>
          <w:sz w:val="36"/>
          <w:szCs w:val="36"/>
        </w:rPr>
        <w:t>开放研究课题申请书</w:t>
      </w:r>
    </w:p>
    <w:p w:rsidR="00EF4B0B" w:rsidRDefault="00EF4B0B" w:rsidP="00EF4B0B">
      <w:pPr>
        <w:rPr>
          <w:b/>
          <w:bCs/>
          <w:sz w:val="30"/>
        </w:rPr>
      </w:pPr>
    </w:p>
    <w:p w:rsidR="00EF4B0B" w:rsidRDefault="00EF4B0B" w:rsidP="00EF4B0B">
      <w:pPr>
        <w:rPr>
          <w:sz w:val="30"/>
        </w:rPr>
      </w:pPr>
    </w:p>
    <w:p w:rsidR="00EF4B0B" w:rsidRDefault="00EF4B0B" w:rsidP="00EF4B0B">
      <w:pPr>
        <w:ind w:firstLineChars="500" w:firstLine="1500"/>
        <w:rPr>
          <w:sz w:val="30"/>
        </w:rPr>
      </w:pPr>
    </w:p>
    <w:p w:rsidR="00EF4B0B" w:rsidRPr="0011399E" w:rsidRDefault="00EF4B0B" w:rsidP="00EF4B0B">
      <w:pPr>
        <w:rPr>
          <w:b/>
          <w:bCs/>
          <w:sz w:val="30"/>
          <w:u w:val="single"/>
        </w:rPr>
      </w:pPr>
      <w:r>
        <w:rPr>
          <w:rFonts w:hint="eastAsia"/>
          <w:b/>
          <w:bCs/>
          <w:sz w:val="30"/>
        </w:rPr>
        <w:t>课题名称：</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pacing w:val="50"/>
          <w:sz w:val="30"/>
          <w:szCs w:val="30"/>
        </w:rPr>
        <w:t>申请者</w:t>
      </w:r>
      <w:r>
        <w:rPr>
          <w:rFonts w:hint="eastAsia"/>
          <w:b/>
          <w:bCs/>
          <w:sz w:val="30"/>
        </w:rPr>
        <w:t>：</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z w:val="30"/>
        </w:rPr>
        <w:t>所在单位：</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z w:val="30"/>
        </w:rPr>
        <w:t>邮政编码：</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z w:val="30"/>
        </w:rPr>
        <w:t>通讯地址：</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z w:val="30"/>
        </w:rPr>
        <w:t>联系电话：</w:t>
      </w:r>
      <w:r w:rsidRPr="0011399E">
        <w:rPr>
          <w:rFonts w:hint="eastAsia"/>
          <w:bCs/>
          <w:sz w:val="30"/>
          <w:u w:val="single"/>
        </w:rPr>
        <w:t xml:space="preserve">                                    </w:t>
      </w:r>
      <w:r>
        <w:rPr>
          <w:rFonts w:hint="eastAsia"/>
          <w:bCs/>
          <w:sz w:val="30"/>
          <w:u w:val="single"/>
        </w:rPr>
        <w:t xml:space="preserve">       </w:t>
      </w:r>
    </w:p>
    <w:p w:rsidR="00EF4B0B" w:rsidRDefault="00EF4B0B" w:rsidP="00EF4B0B">
      <w:pPr>
        <w:rPr>
          <w:b/>
          <w:bCs/>
          <w:sz w:val="30"/>
        </w:rPr>
      </w:pPr>
      <w:r>
        <w:rPr>
          <w:rFonts w:hint="eastAsia"/>
          <w:b/>
          <w:bCs/>
          <w:sz w:val="30"/>
        </w:rPr>
        <w:t>申请日期：</w:t>
      </w:r>
      <w:r w:rsidRPr="0011399E">
        <w:rPr>
          <w:rFonts w:hint="eastAsia"/>
          <w:bCs/>
          <w:sz w:val="30"/>
          <w:u w:val="single"/>
        </w:rPr>
        <w:t xml:space="preserve">                                    </w:t>
      </w:r>
      <w:r>
        <w:rPr>
          <w:rFonts w:hint="eastAsia"/>
          <w:bCs/>
          <w:sz w:val="30"/>
          <w:u w:val="single"/>
        </w:rPr>
        <w:t xml:space="preserve">       </w:t>
      </w:r>
    </w:p>
    <w:p w:rsidR="00EF4B0B" w:rsidRDefault="00EF4B0B" w:rsidP="00EF4B0B">
      <w:pPr>
        <w:ind w:firstLineChars="500" w:firstLine="1506"/>
        <w:rPr>
          <w:b/>
          <w:bCs/>
          <w:sz w:val="30"/>
        </w:rPr>
      </w:pPr>
    </w:p>
    <w:p w:rsidR="00EF4B0B" w:rsidRDefault="00EF4B0B" w:rsidP="00EF4B0B">
      <w:pPr>
        <w:ind w:firstLineChars="500" w:firstLine="1506"/>
        <w:rPr>
          <w:b/>
          <w:bCs/>
          <w:sz w:val="30"/>
        </w:rPr>
      </w:pPr>
    </w:p>
    <w:p w:rsidR="00EF4B0B" w:rsidRDefault="00EF4B0B" w:rsidP="00EF4B0B">
      <w:pPr>
        <w:rPr>
          <w:b/>
          <w:bCs/>
          <w:sz w:val="30"/>
        </w:rPr>
      </w:pPr>
    </w:p>
    <w:p w:rsidR="00EF4B0B" w:rsidRDefault="00A21686" w:rsidP="00EF4B0B">
      <w:pPr>
        <w:ind w:firstLineChars="500" w:firstLine="1506"/>
        <w:rPr>
          <w:b/>
          <w:bCs/>
          <w:sz w:val="30"/>
        </w:rPr>
      </w:pPr>
      <w:r>
        <w:rPr>
          <w:rFonts w:hint="eastAsia"/>
          <w:b/>
          <w:bCs/>
          <w:sz w:val="30"/>
        </w:rPr>
        <w:t>卫生部</w:t>
      </w:r>
      <w:r w:rsidR="00EF4B0B">
        <w:rPr>
          <w:rFonts w:hint="eastAsia"/>
          <w:b/>
          <w:bCs/>
          <w:sz w:val="30"/>
        </w:rPr>
        <w:t>寄生虫病原与媒介生物学重点实验室</w:t>
      </w:r>
    </w:p>
    <w:p w:rsidR="00EF4B0B" w:rsidRDefault="00EF4B0B" w:rsidP="00EF4B0B">
      <w:pPr>
        <w:ind w:firstLineChars="500" w:firstLine="1506"/>
        <w:rPr>
          <w:b/>
          <w:bCs/>
          <w:sz w:val="30"/>
        </w:rPr>
      </w:pPr>
      <w:r>
        <w:rPr>
          <w:b/>
          <w:bCs/>
          <w:sz w:val="30"/>
        </w:rPr>
        <w:t xml:space="preserve">           </w:t>
      </w:r>
      <w:r w:rsidR="000A52F8">
        <w:rPr>
          <w:rFonts w:hint="eastAsia"/>
          <w:b/>
          <w:bCs/>
          <w:sz w:val="30"/>
        </w:rPr>
        <w:t>二○一七</w:t>
      </w:r>
      <w:bookmarkStart w:id="2" w:name="_GoBack"/>
      <w:bookmarkEnd w:id="2"/>
      <w:r>
        <w:rPr>
          <w:rFonts w:hint="eastAsia"/>
          <w:b/>
          <w:bCs/>
          <w:sz w:val="30"/>
        </w:rPr>
        <w:t>年制</w:t>
      </w:r>
    </w:p>
    <w:p w:rsidR="00EF4B0B" w:rsidRDefault="00EF4B0B" w:rsidP="00EF4B0B">
      <w:pPr>
        <w:spacing w:line="260" w:lineRule="exact"/>
        <w:rPr>
          <w:b/>
          <w:bCs/>
        </w:rPr>
      </w:pPr>
    </w:p>
    <w:p w:rsidR="00EF4B0B" w:rsidRDefault="00EF4B0B" w:rsidP="00EF4B0B">
      <w:pPr>
        <w:spacing w:line="260" w:lineRule="exact"/>
        <w:ind w:firstLineChars="500" w:firstLine="1054"/>
        <w:rPr>
          <w:b/>
          <w:bCs/>
        </w:rPr>
      </w:pPr>
    </w:p>
    <w:p w:rsidR="00EF4B0B" w:rsidRDefault="00EF4B0B" w:rsidP="00EF4B0B">
      <w:pPr>
        <w:spacing w:line="260" w:lineRule="exact"/>
        <w:ind w:firstLineChars="500" w:firstLine="1054"/>
        <w:rPr>
          <w:b/>
          <w:bCs/>
        </w:rPr>
      </w:pPr>
    </w:p>
    <w:p w:rsidR="00EF4B0B" w:rsidRDefault="00EF4B0B" w:rsidP="00EF4B0B">
      <w:pPr>
        <w:spacing w:line="600" w:lineRule="exact"/>
        <w:ind w:firstLineChars="1323" w:firstLine="2789"/>
        <w:rPr>
          <w:rFonts w:hint="eastAsia"/>
          <w:b/>
          <w:bCs/>
        </w:rPr>
      </w:pPr>
    </w:p>
    <w:p w:rsidR="00EF4B0B" w:rsidRDefault="00EF4B0B" w:rsidP="00EF4B0B">
      <w:pPr>
        <w:spacing w:line="600" w:lineRule="exact"/>
        <w:ind w:firstLineChars="1323" w:firstLine="2789"/>
        <w:rPr>
          <w:rFonts w:hint="eastAsia"/>
          <w:b/>
          <w:bCs/>
        </w:rPr>
      </w:pPr>
    </w:p>
    <w:p w:rsidR="00EF4B0B" w:rsidRDefault="00EF4B0B" w:rsidP="00EF4B0B">
      <w:pPr>
        <w:spacing w:line="600" w:lineRule="exact"/>
        <w:ind w:firstLineChars="1323" w:firstLine="2789"/>
        <w:rPr>
          <w:rFonts w:hint="eastAsia"/>
          <w:b/>
          <w:bCs/>
        </w:rPr>
      </w:pPr>
    </w:p>
    <w:p w:rsidR="00EF4B0B" w:rsidRDefault="00EF4B0B" w:rsidP="00EF4B0B">
      <w:pPr>
        <w:spacing w:line="600" w:lineRule="exact"/>
        <w:ind w:firstLineChars="1323" w:firstLine="2789"/>
        <w:rPr>
          <w:b/>
          <w:bCs/>
        </w:rPr>
      </w:pPr>
    </w:p>
    <w:p w:rsidR="00EF4B0B" w:rsidRDefault="00EF4B0B" w:rsidP="00EF4B0B">
      <w:pPr>
        <w:spacing w:line="600" w:lineRule="exact"/>
        <w:ind w:firstLineChars="245" w:firstLine="689"/>
        <w:rPr>
          <w:b/>
          <w:sz w:val="28"/>
          <w:szCs w:val="28"/>
        </w:rPr>
      </w:pPr>
      <w:r>
        <w:rPr>
          <w:b/>
          <w:sz w:val="28"/>
          <w:szCs w:val="28"/>
        </w:rPr>
        <w:lastRenderedPageBreak/>
        <w:t xml:space="preserve">           </w:t>
      </w:r>
      <w:r>
        <w:rPr>
          <w:rFonts w:hint="eastAsia"/>
          <w:b/>
          <w:sz w:val="28"/>
          <w:szCs w:val="28"/>
        </w:rPr>
        <w:t xml:space="preserve">    </w:t>
      </w:r>
      <w:r>
        <w:rPr>
          <w:rFonts w:hint="eastAsia"/>
          <w:b/>
          <w:sz w:val="28"/>
          <w:szCs w:val="28"/>
        </w:rPr>
        <w:t>填</w:t>
      </w:r>
      <w:r>
        <w:rPr>
          <w:b/>
          <w:sz w:val="28"/>
          <w:szCs w:val="28"/>
        </w:rPr>
        <w:t xml:space="preserve">   </w:t>
      </w:r>
      <w:r>
        <w:rPr>
          <w:rFonts w:hint="eastAsia"/>
          <w:b/>
          <w:sz w:val="28"/>
          <w:szCs w:val="28"/>
        </w:rPr>
        <w:t>报</w:t>
      </w:r>
      <w:r>
        <w:rPr>
          <w:b/>
          <w:sz w:val="28"/>
          <w:szCs w:val="28"/>
        </w:rPr>
        <w:t xml:space="preserve">   </w:t>
      </w:r>
      <w:r>
        <w:rPr>
          <w:rFonts w:hint="eastAsia"/>
          <w:b/>
          <w:sz w:val="28"/>
          <w:szCs w:val="28"/>
        </w:rPr>
        <w:t>说</w:t>
      </w:r>
      <w:r>
        <w:rPr>
          <w:b/>
          <w:sz w:val="28"/>
          <w:szCs w:val="28"/>
        </w:rPr>
        <w:t xml:space="preserve">  </w:t>
      </w:r>
      <w:r>
        <w:rPr>
          <w:rFonts w:hint="eastAsia"/>
          <w:b/>
          <w:sz w:val="28"/>
          <w:szCs w:val="28"/>
        </w:rPr>
        <w:t>明</w:t>
      </w:r>
    </w:p>
    <w:p w:rsidR="00EF4B0B" w:rsidRDefault="00EF4B0B" w:rsidP="00EF4B0B">
      <w:pPr>
        <w:spacing w:line="600" w:lineRule="exact"/>
        <w:ind w:firstLineChars="200" w:firstLine="560"/>
        <w:rPr>
          <w:sz w:val="28"/>
          <w:szCs w:val="28"/>
        </w:rPr>
      </w:pPr>
      <w:r>
        <w:rPr>
          <w:rFonts w:hint="eastAsia"/>
          <w:sz w:val="28"/>
          <w:szCs w:val="28"/>
        </w:rPr>
        <w:t>一、填写前请先查阅《</w:t>
      </w:r>
      <w:r w:rsidR="00A21686">
        <w:rPr>
          <w:rFonts w:hint="eastAsia"/>
          <w:sz w:val="28"/>
          <w:szCs w:val="28"/>
        </w:rPr>
        <w:t>卫生部</w:t>
      </w:r>
      <w:r>
        <w:rPr>
          <w:rFonts w:hint="eastAsia"/>
          <w:sz w:val="28"/>
          <w:szCs w:val="28"/>
        </w:rPr>
        <w:t>寄生虫病原与媒介生物学重点实验室开放研究课题管理办法》（试行）规定和开放研究课题申请指南。</w:t>
      </w:r>
    </w:p>
    <w:p w:rsidR="00EF4B0B" w:rsidRDefault="00EF4B0B" w:rsidP="00EF4B0B">
      <w:pPr>
        <w:spacing w:line="600" w:lineRule="exact"/>
        <w:ind w:firstLineChars="200" w:firstLine="560"/>
        <w:rPr>
          <w:sz w:val="28"/>
          <w:szCs w:val="28"/>
        </w:rPr>
      </w:pPr>
      <w:r>
        <w:rPr>
          <w:rFonts w:hint="eastAsia"/>
          <w:sz w:val="28"/>
          <w:szCs w:val="28"/>
        </w:rPr>
        <w:t>二、申请者对本表所列各项，必须实事求是，逐条认真填写，表达要明确、扼要，用词严谨，外来语第一次出现的缩写</w:t>
      </w:r>
      <w:proofErr w:type="gramStart"/>
      <w:r>
        <w:rPr>
          <w:rFonts w:hint="eastAsia"/>
          <w:sz w:val="28"/>
          <w:szCs w:val="28"/>
        </w:rPr>
        <w:t>词须注</w:t>
      </w:r>
      <w:proofErr w:type="gramEnd"/>
      <w:r>
        <w:rPr>
          <w:rFonts w:hint="eastAsia"/>
          <w:sz w:val="28"/>
          <w:szCs w:val="28"/>
        </w:rPr>
        <w:t>出全称。</w:t>
      </w:r>
    </w:p>
    <w:p w:rsidR="00EF4B0B" w:rsidRDefault="00EF4B0B" w:rsidP="00EF4B0B">
      <w:pPr>
        <w:spacing w:line="600" w:lineRule="exact"/>
        <w:ind w:firstLineChars="200" w:firstLine="560"/>
        <w:rPr>
          <w:rFonts w:hint="eastAsia"/>
          <w:sz w:val="28"/>
          <w:szCs w:val="28"/>
        </w:rPr>
      </w:pPr>
      <w:r>
        <w:rPr>
          <w:rFonts w:hint="eastAsia"/>
          <w:sz w:val="28"/>
          <w:szCs w:val="28"/>
        </w:rPr>
        <w:t>三、申请书复印时一律用</w:t>
      </w:r>
      <w:r>
        <w:rPr>
          <w:sz w:val="28"/>
          <w:szCs w:val="28"/>
        </w:rPr>
        <w:t>A4</w:t>
      </w:r>
      <w:r>
        <w:rPr>
          <w:rFonts w:hint="eastAsia"/>
          <w:sz w:val="28"/>
          <w:szCs w:val="28"/>
        </w:rPr>
        <w:t>复印纸，左侧装订成册。各栏空格不够时，可自行加页。一式四份，由所在单位审查签署意见后，报送中国疾病预防控制中心寄生虫病预防控制</w:t>
      </w:r>
      <w:proofErr w:type="gramStart"/>
      <w:r>
        <w:rPr>
          <w:rFonts w:hint="eastAsia"/>
          <w:sz w:val="28"/>
          <w:szCs w:val="28"/>
        </w:rPr>
        <w:t>所科技</w:t>
      </w:r>
      <w:proofErr w:type="gramEnd"/>
      <w:r>
        <w:rPr>
          <w:rFonts w:hint="eastAsia"/>
          <w:sz w:val="28"/>
          <w:szCs w:val="28"/>
        </w:rPr>
        <w:t>业务处转</w:t>
      </w:r>
      <w:r w:rsidR="00A21686">
        <w:rPr>
          <w:rFonts w:hint="eastAsia"/>
          <w:sz w:val="28"/>
          <w:szCs w:val="28"/>
        </w:rPr>
        <w:t>卫生部</w:t>
      </w:r>
      <w:r>
        <w:rPr>
          <w:rFonts w:hint="eastAsia"/>
          <w:sz w:val="28"/>
          <w:szCs w:val="28"/>
        </w:rPr>
        <w:t>寄生虫病原与媒介生物学重点实验室。</w:t>
      </w:r>
    </w:p>
    <w:p w:rsidR="00EF4B0B" w:rsidRDefault="00EF4B0B" w:rsidP="00EF4B0B">
      <w:pPr>
        <w:spacing w:line="600" w:lineRule="exact"/>
        <w:ind w:firstLineChars="200" w:firstLine="560"/>
        <w:rPr>
          <w:sz w:val="28"/>
          <w:szCs w:val="28"/>
        </w:rPr>
      </w:pPr>
      <w:r>
        <w:rPr>
          <w:rFonts w:hint="eastAsia"/>
          <w:sz w:val="28"/>
          <w:szCs w:val="28"/>
        </w:rPr>
        <w:t>四、下列简表“研究课题”中</w:t>
      </w:r>
      <w:proofErr w:type="gramStart"/>
      <w:r>
        <w:rPr>
          <w:rFonts w:hint="eastAsia"/>
          <w:sz w:val="28"/>
          <w:szCs w:val="28"/>
        </w:rPr>
        <w:t>“合作导师”栏请务必</w:t>
      </w:r>
      <w:proofErr w:type="gramEnd"/>
      <w:r>
        <w:rPr>
          <w:rFonts w:hint="eastAsia"/>
          <w:sz w:val="28"/>
          <w:szCs w:val="28"/>
        </w:rPr>
        <w:t>填写中国疾病预防控制中心寄生虫病预防控制所的导师姓名。</w:t>
      </w:r>
    </w:p>
    <w:p w:rsidR="00EF4B0B" w:rsidRDefault="00EF4B0B" w:rsidP="00EF4B0B">
      <w:pPr>
        <w:spacing w:line="600" w:lineRule="exact"/>
        <w:ind w:firstLineChars="200" w:firstLine="560"/>
        <w:rPr>
          <w:sz w:val="28"/>
          <w:szCs w:val="28"/>
        </w:rPr>
      </w:pPr>
      <w:r>
        <w:rPr>
          <w:rFonts w:hint="eastAsia"/>
          <w:sz w:val="28"/>
          <w:szCs w:val="28"/>
        </w:rPr>
        <w:t>五、中国疾病预防控制中心寄生虫病预防控制所通讯地址：上海市瑞金二路</w:t>
      </w:r>
      <w:r>
        <w:rPr>
          <w:sz w:val="28"/>
          <w:szCs w:val="28"/>
        </w:rPr>
        <w:t>207</w:t>
      </w:r>
      <w:r>
        <w:rPr>
          <w:rFonts w:hint="eastAsia"/>
          <w:sz w:val="28"/>
          <w:szCs w:val="28"/>
        </w:rPr>
        <w:t>号，邮政编码：</w:t>
      </w:r>
      <w:r>
        <w:rPr>
          <w:sz w:val="28"/>
          <w:szCs w:val="28"/>
        </w:rPr>
        <w:t>200025</w:t>
      </w:r>
    </w:p>
    <w:p w:rsidR="00EF4B0B" w:rsidRDefault="00EF4B0B" w:rsidP="00EF4B0B">
      <w:pPr>
        <w:spacing w:line="500" w:lineRule="exact"/>
        <w:rPr>
          <w:sz w:val="28"/>
          <w:lang w:val="fr-FR"/>
        </w:rPr>
      </w:pPr>
      <w:r>
        <w:rPr>
          <w:sz w:val="28"/>
          <w:lang w:val="fr-FR"/>
        </w:rPr>
        <w:t xml:space="preserve">E-mail: </w:t>
      </w:r>
      <w:r>
        <w:rPr>
          <w:rFonts w:hint="eastAsia"/>
          <w:sz w:val="28"/>
          <w:lang w:val="fr-FR"/>
        </w:rPr>
        <w:t>cdckjc406@163.com</w:t>
      </w:r>
    </w:p>
    <w:p w:rsidR="00EF4B0B" w:rsidRDefault="00EF4B0B" w:rsidP="00EF4B0B">
      <w:pPr>
        <w:spacing w:line="500" w:lineRule="exact"/>
        <w:rPr>
          <w:lang w:val="fr-FR"/>
        </w:rPr>
      </w:pPr>
    </w:p>
    <w:p w:rsidR="00EF4B0B" w:rsidRDefault="00EF4B0B" w:rsidP="00EF4B0B">
      <w:pPr>
        <w:spacing w:line="500" w:lineRule="exact"/>
        <w:rPr>
          <w:lang w:val="fr-FR"/>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ind w:firstLineChars="500" w:firstLine="1500"/>
        <w:rPr>
          <w:sz w:val="30"/>
        </w:rPr>
      </w:pPr>
    </w:p>
    <w:p w:rsidR="00EF4B0B" w:rsidRDefault="00EF4B0B" w:rsidP="00EF4B0B">
      <w:pPr>
        <w:spacing w:line="260" w:lineRule="exact"/>
        <w:rPr>
          <w:sz w:val="30"/>
        </w:rPr>
      </w:pPr>
    </w:p>
    <w:p w:rsidR="00EF4B0B" w:rsidRDefault="00EF4B0B" w:rsidP="00EF4B0B">
      <w:pPr>
        <w:ind w:firstLineChars="600" w:firstLine="1800"/>
        <w:rPr>
          <w:b/>
          <w:bCs/>
          <w:sz w:val="30"/>
        </w:rPr>
      </w:pPr>
      <w:r>
        <w:rPr>
          <w:sz w:val="30"/>
        </w:rPr>
        <w:t xml:space="preserve">          </w:t>
      </w:r>
      <w:r>
        <w:rPr>
          <w:b/>
          <w:bCs/>
          <w:sz w:val="30"/>
        </w:rPr>
        <w:t xml:space="preserve"> </w:t>
      </w:r>
    </w:p>
    <w:p w:rsidR="00EF4B0B" w:rsidRDefault="00EF4B0B" w:rsidP="00EF4B0B">
      <w:pPr>
        <w:jc w:val="center"/>
        <w:rPr>
          <w:b/>
          <w:bCs/>
          <w:sz w:val="30"/>
        </w:rPr>
      </w:pPr>
      <w:r>
        <w:rPr>
          <w:b/>
          <w:bCs/>
          <w:sz w:val="30"/>
        </w:rPr>
        <w:br w:type="page"/>
      </w:r>
      <w:r>
        <w:rPr>
          <w:rFonts w:hint="eastAsia"/>
          <w:b/>
          <w:bCs/>
          <w:sz w:val="30"/>
        </w:rPr>
        <w:lastRenderedPageBreak/>
        <w:t>简</w:t>
      </w:r>
      <w:r>
        <w:rPr>
          <w:b/>
          <w:bCs/>
          <w:sz w:val="30"/>
        </w:rPr>
        <w:t xml:space="preserve">  </w:t>
      </w:r>
      <w:r>
        <w:rPr>
          <w:rFonts w:hint="eastAsia"/>
          <w:b/>
          <w:bCs/>
          <w:sz w:val="3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085"/>
        <w:gridCol w:w="1304"/>
        <w:gridCol w:w="716"/>
        <w:gridCol w:w="1249"/>
        <w:gridCol w:w="1071"/>
        <w:gridCol w:w="2274"/>
      </w:tblGrid>
      <w:tr w:rsidR="00EF4B0B" w:rsidTr="00B85184">
        <w:trPr>
          <w:cantSplit/>
          <w:trHeight w:val="452"/>
        </w:trPr>
        <w:tc>
          <w:tcPr>
            <w:tcW w:w="823" w:type="dxa"/>
            <w:vMerge w:val="restart"/>
            <w:tcBorders>
              <w:top w:val="single" w:sz="4" w:space="0" w:color="auto"/>
              <w:left w:val="single" w:sz="4" w:space="0" w:color="auto"/>
              <w:bottom w:val="single" w:sz="4" w:space="0" w:color="auto"/>
              <w:right w:val="single" w:sz="4" w:space="0" w:color="auto"/>
            </w:tcBorders>
          </w:tcPr>
          <w:p w:rsidR="00EF4B0B" w:rsidRDefault="00EF4B0B" w:rsidP="00B85184">
            <w:pPr>
              <w:ind w:leftChars="100" w:left="210"/>
              <w:rPr>
                <w:b/>
                <w:bCs/>
              </w:rPr>
            </w:pPr>
            <w:r>
              <w:rPr>
                <w:rFonts w:hint="eastAsia"/>
                <w:b/>
                <w:bCs/>
              </w:rPr>
              <w:t>申</w:t>
            </w:r>
          </w:p>
          <w:p w:rsidR="00EF4B0B" w:rsidRDefault="00EF4B0B" w:rsidP="00B85184">
            <w:pPr>
              <w:ind w:leftChars="100" w:left="210"/>
              <w:rPr>
                <w:b/>
                <w:bCs/>
              </w:rPr>
            </w:pPr>
            <w:r>
              <w:rPr>
                <w:rFonts w:hint="eastAsia"/>
                <w:b/>
                <w:bCs/>
              </w:rPr>
              <w:t>请</w:t>
            </w:r>
          </w:p>
          <w:p w:rsidR="00EF4B0B" w:rsidRDefault="00EF4B0B" w:rsidP="00B85184">
            <w:pPr>
              <w:ind w:leftChars="100" w:left="210"/>
              <w:rPr>
                <w:b/>
                <w:bCs/>
              </w:rPr>
            </w:pPr>
            <w:r>
              <w:rPr>
                <w:rFonts w:hint="eastAsia"/>
                <w:b/>
                <w:bCs/>
              </w:rPr>
              <w:t>者</w:t>
            </w:r>
          </w:p>
          <w:p w:rsidR="00EF4B0B" w:rsidRDefault="00EF4B0B" w:rsidP="00B85184">
            <w:pPr>
              <w:ind w:leftChars="100" w:left="210"/>
              <w:rPr>
                <w:b/>
                <w:bCs/>
              </w:rPr>
            </w:pPr>
            <w:r>
              <w:rPr>
                <w:rFonts w:hint="eastAsia"/>
                <w:b/>
                <w:bCs/>
              </w:rPr>
              <w:t>信</w:t>
            </w:r>
          </w:p>
          <w:p w:rsidR="00EF4B0B" w:rsidRDefault="00EF4B0B" w:rsidP="00B85184">
            <w:pPr>
              <w:ind w:leftChars="100" w:left="210"/>
              <w:rPr>
                <w:b/>
                <w:bCs/>
              </w:rPr>
            </w:pPr>
            <w:r>
              <w:rPr>
                <w:rFonts w:hint="eastAsia"/>
                <w:b/>
                <w:bCs/>
              </w:rPr>
              <w:t>息</w:t>
            </w: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rFonts w:hint="eastAsia"/>
                <w:b/>
                <w:bCs/>
              </w:rPr>
              <w:t>姓</w:t>
            </w:r>
            <w:r>
              <w:rPr>
                <w:b/>
                <w:bCs/>
              </w:rPr>
              <w:t xml:space="preserve">  </w:t>
            </w:r>
            <w:r>
              <w:rPr>
                <w:rFonts w:hint="eastAsia"/>
                <w:b/>
                <w:bCs/>
              </w:rPr>
              <w:t>名</w:t>
            </w:r>
          </w:p>
        </w:tc>
        <w:tc>
          <w:tcPr>
            <w:tcW w:w="1304"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716"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rFonts w:hint="eastAsia"/>
                <w:b/>
                <w:bCs/>
              </w:rPr>
              <w:t>性别</w:t>
            </w:r>
          </w:p>
        </w:tc>
        <w:tc>
          <w:tcPr>
            <w:tcW w:w="1249"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1071"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rFonts w:hint="eastAsia"/>
                <w:b/>
                <w:bCs/>
              </w:rPr>
              <w:t>出生年月</w:t>
            </w:r>
          </w:p>
        </w:tc>
        <w:tc>
          <w:tcPr>
            <w:tcW w:w="2274"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b/>
                <w:bCs/>
              </w:rPr>
              <w:t xml:space="preserve">  </w:t>
            </w:r>
          </w:p>
        </w:tc>
      </w:tr>
      <w:tr w:rsidR="00EF4B0B" w:rsidTr="00B85184">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rFonts w:hint="eastAsia"/>
                <w:b/>
                <w:bCs/>
              </w:rPr>
              <w:t>学</w:t>
            </w:r>
            <w:r>
              <w:rPr>
                <w:b/>
                <w:bCs/>
              </w:rPr>
              <w:t xml:space="preserve">  </w:t>
            </w:r>
            <w:r>
              <w:rPr>
                <w:rFonts w:hint="eastAsia"/>
                <w:b/>
                <w:bCs/>
              </w:rPr>
              <w:t>位</w:t>
            </w:r>
          </w:p>
        </w:tc>
        <w:tc>
          <w:tcPr>
            <w:tcW w:w="1304"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716"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r>
              <w:rPr>
                <w:rFonts w:hint="eastAsia"/>
                <w:b/>
                <w:bCs/>
              </w:rPr>
              <w:t>职称</w:t>
            </w:r>
          </w:p>
        </w:tc>
        <w:tc>
          <w:tcPr>
            <w:tcW w:w="1249"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1071"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r>
              <w:rPr>
                <w:rFonts w:hint="eastAsia"/>
                <w:b/>
                <w:bCs/>
              </w:rPr>
              <w:t>所学专业</w:t>
            </w:r>
          </w:p>
        </w:tc>
        <w:tc>
          <w:tcPr>
            <w:tcW w:w="2274"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r>
      <w:tr w:rsidR="00EF4B0B" w:rsidTr="00B85184">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360" w:lineRule="exact"/>
              <w:jc w:val="left"/>
              <w:rPr>
                <w:b/>
                <w:bCs/>
              </w:rPr>
            </w:pPr>
            <w:r>
              <w:rPr>
                <w:rFonts w:hint="eastAsia"/>
                <w:b/>
                <w:bCs/>
              </w:rPr>
              <w:t>电</w:t>
            </w:r>
            <w:r>
              <w:rPr>
                <w:b/>
                <w:bCs/>
              </w:rPr>
              <w:t xml:space="preserve">  </w:t>
            </w:r>
            <w:r>
              <w:rPr>
                <w:rFonts w:hint="eastAsia"/>
                <w:b/>
                <w:bCs/>
              </w:rPr>
              <w:t>话</w:t>
            </w:r>
          </w:p>
        </w:tc>
        <w:tc>
          <w:tcPr>
            <w:tcW w:w="1304"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716"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r>
              <w:rPr>
                <w:rFonts w:hint="eastAsia"/>
                <w:b/>
                <w:bCs/>
              </w:rPr>
              <w:t>手机</w:t>
            </w:r>
          </w:p>
        </w:tc>
        <w:tc>
          <w:tcPr>
            <w:tcW w:w="1249"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c>
          <w:tcPr>
            <w:tcW w:w="1071"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r>
              <w:rPr>
                <w:b/>
                <w:bCs/>
              </w:rPr>
              <w:t>E-mail</w:t>
            </w:r>
          </w:p>
        </w:tc>
        <w:tc>
          <w:tcPr>
            <w:tcW w:w="2274"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b/>
                <w:bCs/>
              </w:rPr>
            </w:pPr>
          </w:p>
        </w:tc>
      </w:tr>
      <w:tr w:rsidR="00EF4B0B" w:rsidTr="00B85184">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400" w:lineRule="exact"/>
              <w:jc w:val="left"/>
              <w:rPr>
                <w:b/>
                <w:bCs/>
              </w:rPr>
            </w:pPr>
            <w:r>
              <w:rPr>
                <w:rFonts w:hint="eastAsia"/>
                <w:b/>
                <w:bCs/>
              </w:rPr>
              <w:t>单位名称</w:t>
            </w:r>
          </w:p>
        </w:tc>
        <w:tc>
          <w:tcPr>
            <w:tcW w:w="6614" w:type="dxa"/>
            <w:gridSpan w:val="5"/>
            <w:tcBorders>
              <w:top w:val="single" w:sz="4" w:space="0" w:color="auto"/>
              <w:left w:val="single" w:sz="4" w:space="0" w:color="auto"/>
              <w:bottom w:val="single" w:sz="4" w:space="0" w:color="auto"/>
              <w:right w:val="single" w:sz="4" w:space="0" w:color="auto"/>
            </w:tcBorders>
          </w:tcPr>
          <w:p w:rsidR="00EF4B0B" w:rsidRDefault="00EF4B0B" w:rsidP="00B85184">
            <w:pPr>
              <w:spacing w:line="400" w:lineRule="exact"/>
              <w:rPr>
                <w:b/>
                <w:bCs/>
              </w:rPr>
            </w:pPr>
          </w:p>
        </w:tc>
      </w:tr>
      <w:tr w:rsidR="00EF4B0B" w:rsidTr="00B85184">
        <w:trPr>
          <w:cantSplit/>
          <w:trHeight w:val="450"/>
        </w:trPr>
        <w:tc>
          <w:tcPr>
            <w:tcW w:w="823" w:type="dxa"/>
            <w:vMerge w:val="restart"/>
            <w:tcBorders>
              <w:top w:val="single" w:sz="4" w:space="0" w:color="auto"/>
              <w:left w:val="single" w:sz="4" w:space="0" w:color="auto"/>
              <w:bottom w:val="single" w:sz="4" w:space="0" w:color="auto"/>
              <w:right w:val="single" w:sz="4" w:space="0" w:color="auto"/>
            </w:tcBorders>
          </w:tcPr>
          <w:p w:rsidR="00EF4B0B" w:rsidRDefault="00EF4B0B" w:rsidP="00B85184">
            <w:pPr>
              <w:rPr>
                <w:b/>
                <w:bCs/>
              </w:rPr>
            </w:pPr>
          </w:p>
          <w:p w:rsidR="00EF4B0B" w:rsidRDefault="00EF4B0B" w:rsidP="00B85184">
            <w:pPr>
              <w:rPr>
                <w:b/>
                <w:bCs/>
              </w:rPr>
            </w:pPr>
          </w:p>
          <w:p w:rsidR="00EF4B0B" w:rsidRDefault="00EF4B0B" w:rsidP="00B85184">
            <w:pPr>
              <w:ind w:leftChars="100" w:left="210"/>
              <w:rPr>
                <w:b/>
                <w:bCs/>
              </w:rPr>
            </w:pPr>
            <w:proofErr w:type="gramStart"/>
            <w:r>
              <w:rPr>
                <w:rFonts w:hint="eastAsia"/>
                <w:b/>
                <w:bCs/>
              </w:rPr>
              <w:t>研</w:t>
            </w:r>
            <w:proofErr w:type="gramEnd"/>
          </w:p>
          <w:p w:rsidR="00EF4B0B" w:rsidRDefault="00EF4B0B" w:rsidP="00B85184">
            <w:pPr>
              <w:ind w:leftChars="100" w:left="210"/>
              <w:rPr>
                <w:b/>
                <w:bCs/>
              </w:rPr>
            </w:pPr>
            <w:r>
              <w:rPr>
                <w:rFonts w:hint="eastAsia"/>
                <w:b/>
                <w:bCs/>
              </w:rPr>
              <w:t>究</w:t>
            </w:r>
          </w:p>
          <w:p w:rsidR="00EF4B0B" w:rsidRDefault="00EF4B0B" w:rsidP="00B85184">
            <w:pPr>
              <w:ind w:leftChars="100" w:left="210"/>
              <w:rPr>
                <w:b/>
                <w:bCs/>
              </w:rPr>
            </w:pPr>
            <w:r>
              <w:rPr>
                <w:rFonts w:hint="eastAsia"/>
                <w:b/>
                <w:bCs/>
              </w:rPr>
              <w:t>课</w:t>
            </w:r>
          </w:p>
          <w:p w:rsidR="00EF4B0B" w:rsidRDefault="00EF4B0B" w:rsidP="00B85184">
            <w:pPr>
              <w:ind w:leftChars="100" w:left="210"/>
              <w:rPr>
                <w:b/>
                <w:bCs/>
              </w:rPr>
            </w:pPr>
            <w:r>
              <w:rPr>
                <w:rFonts w:hint="eastAsia"/>
                <w:b/>
                <w:bCs/>
              </w:rPr>
              <w:t>题</w:t>
            </w: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widowControl/>
              <w:spacing w:line="400" w:lineRule="exact"/>
              <w:jc w:val="left"/>
              <w:rPr>
                <w:b/>
                <w:bCs/>
              </w:rPr>
            </w:pPr>
            <w:r>
              <w:rPr>
                <w:rFonts w:hint="eastAsia"/>
                <w:b/>
                <w:bCs/>
              </w:rPr>
              <w:t>课题名称</w:t>
            </w:r>
          </w:p>
        </w:tc>
        <w:tc>
          <w:tcPr>
            <w:tcW w:w="6614" w:type="dxa"/>
            <w:gridSpan w:val="5"/>
            <w:tcBorders>
              <w:top w:val="single" w:sz="4" w:space="0" w:color="auto"/>
              <w:left w:val="single" w:sz="4" w:space="0" w:color="auto"/>
              <w:bottom w:val="single" w:sz="4" w:space="0" w:color="auto"/>
              <w:right w:val="single" w:sz="4" w:space="0" w:color="auto"/>
            </w:tcBorders>
          </w:tcPr>
          <w:p w:rsidR="00EF4B0B" w:rsidRDefault="00EF4B0B" w:rsidP="00B85184">
            <w:pPr>
              <w:rPr>
                <w:b/>
                <w:bCs/>
              </w:rPr>
            </w:pPr>
          </w:p>
        </w:tc>
      </w:tr>
      <w:tr w:rsidR="00EF4B0B" w:rsidTr="00B85184">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spacing w:line="400" w:lineRule="exact"/>
              <w:jc w:val="left"/>
              <w:rPr>
                <w:b/>
                <w:bCs/>
              </w:rPr>
            </w:pPr>
            <w:r>
              <w:rPr>
                <w:rFonts w:hint="eastAsia"/>
                <w:b/>
                <w:bCs/>
              </w:rPr>
              <w:t>起至年月</w:t>
            </w:r>
          </w:p>
        </w:tc>
        <w:tc>
          <w:tcPr>
            <w:tcW w:w="6614" w:type="dxa"/>
            <w:gridSpan w:val="5"/>
            <w:tcBorders>
              <w:top w:val="single" w:sz="4" w:space="0" w:color="auto"/>
              <w:left w:val="single" w:sz="4" w:space="0" w:color="auto"/>
              <w:bottom w:val="single" w:sz="4" w:space="0" w:color="auto"/>
              <w:right w:val="single" w:sz="4" w:space="0" w:color="auto"/>
            </w:tcBorders>
          </w:tcPr>
          <w:p w:rsidR="00EF4B0B" w:rsidRDefault="00EF4B0B" w:rsidP="00B85184">
            <w:pPr>
              <w:spacing w:line="400" w:lineRule="exact"/>
              <w:rPr>
                <w:b/>
                <w:bCs/>
              </w:rPr>
            </w:pP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至</w:t>
            </w:r>
            <w:r>
              <w:rPr>
                <w:b/>
                <w:bCs/>
              </w:rPr>
              <w:t xml:space="preserve">       </w:t>
            </w:r>
            <w:r>
              <w:rPr>
                <w:rFonts w:hint="eastAsia"/>
                <w:b/>
                <w:bCs/>
              </w:rPr>
              <w:t>年</w:t>
            </w:r>
            <w:r>
              <w:rPr>
                <w:b/>
                <w:bCs/>
              </w:rPr>
              <w:t xml:space="preserve">       </w:t>
            </w:r>
            <w:r>
              <w:rPr>
                <w:rFonts w:hint="eastAsia"/>
                <w:b/>
                <w:bCs/>
              </w:rPr>
              <w:t>月</w:t>
            </w:r>
          </w:p>
        </w:tc>
      </w:tr>
      <w:tr w:rsidR="00EF4B0B" w:rsidTr="00B85184">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B85184">
            <w:pPr>
              <w:spacing w:line="400" w:lineRule="exact"/>
              <w:jc w:val="left"/>
              <w:rPr>
                <w:b/>
                <w:bCs/>
              </w:rPr>
            </w:pPr>
            <w:r>
              <w:rPr>
                <w:rFonts w:hint="eastAsia"/>
                <w:b/>
                <w:bCs/>
              </w:rPr>
              <w:t>申请金额</w:t>
            </w:r>
          </w:p>
        </w:tc>
        <w:tc>
          <w:tcPr>
            <w:tcW w:w="6614" w:type="dxa"/>
            <w:gridSpan w:val="5"/>
            <w:tcBorders>
              <w:top w:val="single" w:sz="4" w:space="0" w:color="auto"/>
              <w:left w:val="single" w:sz="4" w:space="0" w:color="auto"/>
              <w:bottom w:val="single" w:sz="4" w:space="0" w:color="auto"/>
              <w:right w:val="single" w:sz="4" w:space="0" w:color="auto"/>
            </w:tcBorders>
          </w:tcPr>
          <w:p w:rsidR="00EF4B0B" w:rsidRDefault="00EF4B0B" w:rsidP="00B85184">
            <w:pPr>
              <w:spacing w:line="400" w:lineRule="exact"/>
              <w:rPr>
                <w:b/>
                <w:bCs/>
              </w:rPr>
            </w:pPr>
            <w:r>
              <w:rPr>
                <w:b/>
                <w:bCs/>
              </w:rPr>
              <w:t xml:space="preserve">                      </w:t>
            </w:r>
            <w:r>
              <w:rPr>
                <w:rFonts w:hint="eastAsia"/>
                <w:b/>
                <w:bCs/>
              </w:rPr>
              <w:t>万元</w:t>
            </w:r>
          </w:p>
        </w:tc>
      </w:tr>
      <w:tr w:rsidR="00EF4B0B" w:rsidTr="00B85184">
        <w:trPr>
          <w:cantSplit/>
          <w:trHeight w:val="351"/>
        </w:trPr>
        <w:tc>
          <w:tcPr>
            <w:tcW w:w="0" w:type="auto"/>
            <w:vMerge/>
            <w:tcBorders>
              <w:top w:val="single" w:sz="4" w:space="0" w:color="auto"/>
              <w:left w:val="single" w:sz="4" w:space="0" w:color="auto"/>
              <w:bottom w:val="single" w:sz="4" w:space="0" w:color="auto"/>
              <w:right w:val="single" w:sz="4" w:space="0" w:color="auto"/>
            </w:tcBorders>
            <w:vAlign w:val="center"/>
          </w:tcPr>
          <w:p w:rsidR="00EF4B0B" w:rsidRDefault="00EF4B0B" w:rsidP="00B85184">
            <w:pPr>
              <w:widowControl/>
              <w:jc w:val="left"/>
              <w:rPr>
                <w:b/>
                <w:bCs/>
              </w:rPr>
            </w:pPr>
          </w:p>
        </w:tc>
        <w:tc>
          <w:tcPr>
            <w:tcW w:w="1085" w:type="dxa"/>
            <w:tcBorders>
              <w:top w:val="single" w:sz="4" w:space="0" w:color="auto"/>
              <w:left w:val="single" w:sz="4" w:space="0" w:color="auto"/>
              <w:bottom w:val="single" w:sz="4" w:space="0" w:color="auto"/>
              <w:right w:val="single" w:sz="4" w:space="0" w:color="auto"/>
            </w:tcBorders>
          </w:tcPr>
          <w:p w:rsidR="00EF4B0B" w:rsidRDefault="00EF4B0B" w:rsidP="00EF4B0B">
            <w:pPr>
              <w:spacing w:beforeLines="50" w:before="156" w:after="100" w:afterAutospacing="1" w:line="360" w:lineRule="exact"/>
              <w:jc w:val="left"/>
              <w:rPr>
                <w:b/>
                <w:bCs/>
              </w:rPr>
            </w:pPr>
            <w:r>
              <w:rPr>
                <w:rFonts w:hint="eastAsia"/>
                <w:b/>
                <w:bCs/>
              </w:rPr>
              <w:t>合作导师</w:t>
            </w:r>
          </w:p>
        </w:tc>
        <w:tc>
          <w:tcPr>
            <w:tcW w:w="6614" w:type="dxa"/>
            <w:gridSpan w:val="5"/>
            <w:tcBorders>
              <w:top w:val="single" w:sz="4" w:space="0" w:color="auto"/>
              <w:left w:val="single" w:sz="4" w:space="0" w:color="auto"/>
              <w:bottom w:val="single" w:sz="4" w:space="0" w:color="auto"/>
              <w:right w:val="single" w:sz="4" w:space="0" w:color="auto"/>
            </w:tcBorders>
          </w:tcPr>
          <w:p w:rsidR="00EF4B0B" w:rsidRDefault="00EF4B0B" w:rsidP="00B85184">
            <w:pPr>
              <w:rPr>
                <w:b/>
                <w:bCs/>
              </w:rPr>
            </w:pPr>
          </w:p>
        </w:tc>
      </w:tr>
      <w:tr w:rsidR="00EF4B0B" w:rsidTr="00B85184">
        <w:trPr>
          <w:cantSplit/>
          <w:trHeight w:val="300"/>
        </w:trPr>
        <w:tc>
          <w:tcPr>
            <w:tcW w:w="823" w:type="dxa"/>
            <w:tcBorders>
              <w:top w:val="single" w:sz="4" w:space="0" w:color="auto"/>
              <w:left w:val="single" w:sz="4" w:space="0" w:color="auto"/>
              <w:bottom w:val="single" w:sz="4" w:space="0" w:color="auto"/>
              <w:right w:val="single" w:sz="4" w:space="0" w:color="auto"/>
            </w:tcBorders>
          </w:tcPr>
          <w:p w:rsidR="00EF4B0B" w:rsidRDefault="00EF4B0B" w:rsidP="00B85184">
            <w:pPr>
              <w:rPr>
                <w:b/>
                <w:bCs/>
              </w:rPr>
            </w:pPr>
          </w:p>
          <w:p w:rsidR="00EF4B0B" w:rsidRDefault="00EF4B0B" w:rsidP="00B85184">
            <w:pPr>
              <w:rPr>
                <w:b/>
                <w:bCs/>
              </w:rPr>
            </w:pPr>
            <w:proofErr w:type="gramStart"/>
            <w:r>
              <w:rPr>
                <w:rFonts w:hint="eastAsia"/>
                <w:b/>
                <w:bCs/>
              </w:rPr>
              <w:t>研</w:t>
            </w:r>
            <w:proofErr w:type="gramEnd"/>
          </w:p>
          <w:p w:rsidR="00EF4B0B" w:rsidRDefault="00EF4B0B" w:rsidP="00B85184">
            <w:pPr>
              <w:rPr>
                <w:b/>
                <w:bCs/>
              </w:rPr>
            </w:pPr>
          </w:p>
          <w:p w:rsidR="00EF4B0B" w:rsidRDefault="00EF4B0B" w:rsidP="00B85184">
            <w:pPr>
              <w:rPr>
                <w:b/>
                <w:bCs/>
              </w:rPr>
            </w:pPr>
            <w:r>
              <w:rPr>
                <w:rFonts w:hint="eastAsia"/>
                <w:b/>
                <w:bCs/>
              </w:rPr>
              <w:t>究</w:t>
            </w:r>
            <w:r>
              <w:rPr>
                <w:b/>
                <w:bCs/>
              </w:rPr>
              <w:t xml:space="preserve"> </w:t>
            </w:r>
            <w:proofErr w:type="gramStart"/>
            <w:r>
              <w:rPr>
                <w:rFonts w:hint="eastAsia"/>
                <w:b/>
                <w:bCs/>
              </w:rPr>
              <w:t>和</w:t>
            </w:r>
            <w:proofErr w:type="gramEnd"/>
          </w:p>
          <w:p w:rsidR="00EF4B0B" w:rsidRDefault="00EF4B0B" w:rsidP="00B85184">
            <w:pPr>
              <w:rPr>
                <w:b/>
                <w:bCs/>
              </w:rPr>
            </w:pPr>
          </w:p>
          <w:p w:rsidR="00EF4B0B" w:rsidRDefault="00EF4B0B" w:rsidP="00B85184">
            <w:pPr>
              <w:rPr>
                <w:b/>
                <w:bCs/>
              </w:rPr>
            </w:pPr>
            <w:r>
              <w:rPr>
                <w:rFonts w:hint="eastAsia"/>
                <w:b/>
                <w:bCs/>
              </w:rPr>
              <w:t>项</w:t>
            </w:r>
            <w:r>
              <w:rPr>
                <w:b/>
                <w:bCs/>
              </w:rPr>
              <w:t xml:space="preserve"> </w:t>
            </w:r>
            <w:r>
              <w:rPr>
                <w:rFonts w:hint="eastAsia"/>
                <w:b/>
                <w:bCs/>
              </w:rPr>
              <w:t>意</w:t>
            </w:r>
          </w:p>
          <w:p w:rsidR="00EF4B0B" w:rsidRDefault="00EF4B0B" w:rsidP="00B85184">
            <w:pPr>
              <w:rPr>
                <w:b/>
                <w:bCs/>
              </w:rPr>
            </w:pPr>
          </w:p>
          <w:p w:rsidR="00EF4B0B" w:rsidRDefault="00EF4B0B" w:rsidP="00B85184">
            <w:pPr>
              <w:rPr>
                <w:b/>
                <w:bCs/>
              </w:rPr>
            </w:pPr>
            <w:r>
              <w:rPr>
                <w:rFonts w:hint="eastAsia"/>
                <w:b/>
                <w:bCs/>
              </w:rPr>
              <w:t>目</w:t>
            </w:r>
            <w:r>
              <w:rPr>
                <w:b/>
                <w:bCs/>
              </w:rPr>
              <w:t xml:space="preserve"> </w:t>
            </w:r>
            <w:r>
              <w:rPr>
                <w:rFonts w:hint="eastAsia"/>
                <w:b/>
                <w:bCs/>
              </w:rPr>
              <w:t>义</w:t>
            </w:r>
          </w:p>
          <w:p w:rsidR="00EF4B0B" w:rsidRDefault="00EF4B0B" w:rsidP="00B85184">
            <w:pPr>
              <w:rPr>
                <w:b/>
                <w:bCs/>
              </w:rPr>
            </w:pPr>
          </w:p>
          <w:p w:rsidR="00EF4B0B" w:rsidRDefault="00EF4B0B" w:rsidP="00B85184">
            <w:pPr>
              <w:rPr>
                <w:b/>
                <w:bCs/>
              </w:rPr>
            </w:pPr>
            <w:r>
              <w:rPr>
                <w:rFonts w:hint="eastAsia"/>
                <w:b/>
                <w:bCs/>
              </w:rPr>
              <w:t>主</w:t>
            </w:r>
            <w:r>
              <w:rPr>
                <w:b/>
                <w:bCs/>
              </w:rPr>
              <w:t xml:space="preserve"> </w:t>
            </w:r>
            <w:r>
              <w:rPr>
                <w:rFonts w:hint="eastAsia"/>
                <w:b/>
                <w:bCs/>
              </w:rPr>
              <w:t>摘</w:t>
            </w:r>
          </w:p>
          <w:p w:rsidR="00EF4B0B" w:rsidRDefault="00EF4B0B" w:rsidP="00B85184">
            <w:pPr>
              <w:rPr>
                <w:b/>
                <w:bCs/>
              </w:rPr>
            </w:pPr>
          </w:p>
          <w:p w:rsidR="00EF4B0B" w:rsidRDefault="00EF4B0B" w:rsidP="00B85184">
            <w:pPr>
              <w:rPr>
                <w:b/>
                <w:bCs/>
              </w:rPr>
            </w:pPr>
            <w:r>
              <w:rPr>
                <w:rFonts w:hint="eastAsia"/>
                <w:b/>
                <w:bCs/>
              </w:rPr>
              <w:t>要</w:t>
            </w:r>
            <w:r>
              <w:rPr>
                <w:b/>
                <w:bCs/>
              </w:rPr>
              <w:t xml:space="preserve"> </w:t>
            </w:r>
            <w:r>
              <w:rPr>
                <w:rFonts w:hint="eastAsia"/>
                <w:b/>
                <w:bCs/>
              </w:rPr>
              <w:t>要</w:t>
            </w:r>
          </w:p>
          <w:p w:rsidR="00EF4B0B" w:rsidRDefault="00EF4B0B" w:rsidP="00B85184">
            <w:pPr>
              <w:rPr>
                <w:b/>
                <w:bCs/>
              </w:rPr>
            </w:pPr>
          </w:p>
          <w:p w:rsidR="00EF4B0B" w:rsidRDefault="00EF4B0B" w:rsidP="00B85184">
            <w:pPr>
              <w:rPr>
                <w:b/>
                <w:bCs/>
              </w:rPr>
            </w:pPr>
            <w:r>
              <w:rPr>
                <w:rFonts w:hint="eastAsia"/>
                <w:b/>
                <w:bCs/>
              </w:rPr>
              <w:t>内</w:t>
            </w:r>
          </w:p>
          <w:p w:rsidR="00EF4B0B" w:rsidRDefault="00EF4B0B" w:rsidP="00B85184">
            <w:pPr>
              <w:rPr>
                <w:b/>
                <w:bCs/>
              </w:rPr>
            </w:pPr>
          </w:p>
          <w:p w:rsidR="00EF4B0B" w:rsidRDefault="00EF4B0B" w:rsidP="00B85184">
            <w:pPr>
              <w:rPr>
                <w:b/>
                <w:bCs/>
              </w:rPr>
            </w:pPr>
            <w:r>
              <w:rPr>
                <w:rFonts w:hint="eastAsia"/>
                <w:b/>
                <w:bCs/>
              </w:rPr>
              <w:t>容</w:t>
            </w:r>
          </w:p>
        </w:tc>
        <w:tc>
          <w:tcPr>
            <w:tcW w:w="7699" w:type="dxa"/>
            <w:gridSpan w:val="6"/>
            <w:tcBorders>
              <w:top w:val="single" w:sz="4" w:space="0" w:color="auto"/>
              <w:left w:val="single" w:sz="4" w:space="0" w:color="auto"/>
              <w:bottom w:val="single" w:sz="4" w:space="0" w:color="auto"/>
              <w:right w:val="single" w:sz="4" w:space="0" w:color="auto"/>
            </w:tcBorders>
          </w:tcPr>
          <w:p w:rsidR="00EF4B0B" w:rsidRDefault="00EF4B0B" w:rsidP="00B85184">
            <w:pPr>
              <w:rPr>
                <w:b/>
                <w:bCs/>
              </w:rPr>
            </w:pPr>
            <w:r>
              <w:rPr>
                <w:b/>
                <w:bCs/>
              </w:rPr>
              <w:t>300</w:t>
            </w:r>
            <w:r>
              <w:rPr>
                <w:rFonts w:hint="eastAsia"/>
                <w:b/>
                <w:bCs/>
              </w:rPr>
              <w:t>字以内</w:t>
            </w:r>
          </w:p>
        </w:tc>
      </w:tr>
      <w:tr w:rsidR="00EF4B0B" w:rsidTr="00B85184">
        <w:trPr>
          <w:cantSplit/>
          <w:trHeight w:val="300"/>
        </w:trPr>
        <w:tc>
          <w:tcPr>
            <w:tcW w:w="823" w:type="dxa"/>
            <w:tcBorders>
              <w:top w:val="single" w:sz="4" w:space="0" w:color="auto"/>
              <w:left w:val="single" w:sz="4" w:space="0" w:color="auto"/>
              <w:bottom w:val="single" w:sz="4" w:space="0" w:color="auto"/>
              <w:right w:val="single" w:sz="4" w:space="0" w:color="auto"/>
            </w:tcBorders>
          </w:tcPr>
          <w:p w:rsidR="00EF4B0B" w:rsidRDefault="00EF4B0B" w:rsidP="00B85184">
            <w:pPr>
              <w:ind w:rightChars="-50" w:right="-105"/>
              <w:rPr>
                <w:b/>
                <w:bCs/>
              </w:rPr>
            </w:pPr>
          </w:p>
          <w:p w:rsidR="00EF4B0B" w:rsidRDefault="00EF4B0B" w:rsidP="00B85184">
            <w:pPr>
              <w:ind w:rightChars="-50" w:right="-105"/>
              <w:rPr>
                <w:b/>
                <w:bCs/>
              </w:rPr>
            </w:pPr>
          </w:p>
          <w:p w:rsidR="00EF4B0B" w:rsidRDefault="00EF4B0B" w:rsidP="00B85184">
            <w:pPr>
              <w:ind w:leftChars="100" w:left="210" w:rightChars="-50" w:right="-105"/>
              <w:rPr>
                <w:b/>
                <w:bCs/>
              </w:rPr>
            </w:pPr>
            <w:r>
              <w:rPr>
                <w:rFonts w:hint="eastAsia"/>
                <w:b/>
                <w:bCs/>
              </w:rPr>
              <w:t>预</w:t>
            </w:r>
          </w:p>
          <w:p w:rsidR="00EF4B0B" w:rsidRDefault="00EF4B0B" w:rsidP="00B85184">
            <w:pPr>
              <w:ind w:leftChars="100" w:left="210" w:rightChars="-50" w:right="-105"/>
              <w:rPr>
                <w:b/>
                <w:bCs/>
              </w:rPr>
            </w:pPr>
            <w:r>
              <w:rPr>
                <w:rFonts w:hint="eastAsia"/>
                <w:b/>
                <w:bCs/>
              </w:rPr>
              <w:t>期</w:t>
            </w:r>
          </w:p>
          <w:p w:rsidR="00EF4B0B" w:rsidRDefault="00EF4B0B" w:rsidP="00B85184">
            <w:pPr>
              <w:ind w:leftChars="100" w:left="210" w:rightChars="-50" w:right="-105"/>
              <w:rPr>
                <w:b/>
                <w:bCs/>
              </w:rPr>
            </w:pPr>
            <w:proofErr w:type="gramStart"/>
            <w:r>
              <w:rPr>
                <w:rFonts w:hint="eastAsia"/>
                <w:b/>
                <w:bCs/>
              </w:rPr>
              <w:t>研</w:t>
            </w:r>
            <w:proofErr w:type="gramEnd"/>
          </w:p>
          <w:p w:rsidR="00EF4B0B" w:rsidRDefault="00EF4B0B" w:rsidP="00B85184">
            <w:pPr>
              <w:ind w:leftChars="100" w:left="210" w:rightChars="-50" w:right="-105"/>
              <w:rPr>
                <w:b/>
                <w:bCs/>
              </w:rPr>
            </w:pPr>
            <w:r>
              <w:rPr>
                <w:rFonts w:hint="eastAsia"/>
                <w:b/>
                <w:bCs/>
              </w:rPr>
              <w:t>究</w:t>
            </w:r>
          </w:p>
          <w:p w:rsidR="00EF4B0B" w:rsidRDefault="00EF4B0B" w:rsidP="00B85184">
            <w:pPr>
              <w:ind w:leftChars="100" w:left="210" w:rightChars="-50" w:right="-105"/>
              <w:rPr>
                <w:b/>
                <w:bCs/>
              </w:rPr>
            </w:pPr>
            <w:r>
              <w:rPr>
                <w:rFonts w:hint="eastAsia"/>
                <w:b/>
                <w:bCs/>
              </w:rPr>
              <w:t>成</w:t>
            </w:r>
          </w:p>
          <w:p w:rsidR="00EF4B0B" w:rsidRDefault="00EF4B0B" w:rsidP="00B85184">
            <w:pPr>
              <w:ind w:leftChars="100" w:left="210" w:rightChars="-50" w:right="-105"/>
              <w:rPr>
                <w:b/>
                <w:bCs/>
              </w:rPr>
            </w:pPr>
            <w:r>
              <w:rPr>
                <w:rFonts w:hint="eastAsia"/>
                <w:b/>
                <w:bCs/>
              </w:rPr>
              <w:t>果</w:t>
            </w:r>
          </w:p>
          <w:p w:rsidR="00EF4B0B" w:rsidRDefault="00EF4B0B" w:rsidP="00B85184">
            <w:pPr>
              <w:ind w:leftChars="100" w:left="210" w:rightChars="-50" w:right="-105"/>
              <w:rPr>
                <w:b/>
                <w:bCs/>
              </w:rPr>
            </w:pPr>
            <w:r>
              <w:rPr>
                <w:rFonts w:hint="eastAsia"/>
                <w:b/>
                <w:bCs/>
              </w:rPr>
              <w:t>摘</w:t>
            </w:r>
          </w:p>
          <w:p w:rsidR="00EF4B0B" w:rsidRDefault="00EF4B0B" w:rsidP="00B85184">
            <w:pPr>
              <w:ind w:leftChars="100" w:left="210" w:rightChars="-50" w:right="-105"/>
              <w:rPr>
                <w:b/>
                <w:bCs/>
              </w:rPr>
            </w:pPr>
            <w:r>
              <w:rPr>
                <w:rFonts w:hint="eastAsia"/>
                <w:b/>
                <w:bCs/>
              </w:rPr>
              <w:t>要</w:t>
            </w:r>
          </w:p>
          <w:p w:rsidR="00EF4B0B" w:rsidRDefault="00EF4B0B" w:rsidP="00B85184">
            <w:pPr>
              <w:ind w:rightChars="-50" w:right="-105"/>
              <w:rPr>
                <w:b/>
                <w:bCs/>
              </w:rPr>
            </w:pPr>
          </w:p>
        </w:tc>
        <w:tc>
          <w:tcPr>
            <w:tcW w:w="7699" w:type="dxa"/>
            <w:gridSpan w:val="6"/>
            <w:tcBorders>
              <w:top w:val="single" w:sz="4" w:space="0" w:color="auto"/>
              <w:left w:val="single" w:sz="4" w:space="0" w:color="auto"/>
              <w:bottom w:val="single" w:sz="4" w:space="0" w:color="auto"/>
              <w:right w:val="single" w:sz="4" w:space="0" w:color="auto"/>
            </w:tcBorders>
          </w:tcPr>
          <w:p w:rsidR="00EF4B0B" w:rsidRDefault="00EF4B0B" w:rsidP="00B85184">
            <w:pPr>
              <w:rPr>
                <w:b/>
                <w:bCs/>
              </w:rPr>
            </w:pPr>
            <w:r>
              <w:rPr>
                <w:b/>
                <w:bCs/>
              </w:rPr>
              <w:t>200</w:t>
            </w:r>
            <w:r>
              <w:rPr>
                <w:rFonts w:hint="eastAsia"/>
                <w:b/>
                <w:bCs/>
              </w:rPr>
              <w:t>字以内</w:t>
            </w:r>
          </w:p>
        </w:tc>
      </w:tr>
    </w:tbl>
    <w:p w:rsidR="00EF4B0B" w:rsidRDefault="00EF4B0B" w:rsidP="00EF4B0B">
      <w:pPr>
        <w:rPr>
          <w:bCs/>
          <w:sz w:val="28"/>
          <w:szCs w:val="28"/>
        </w:rPr>
      </w:pPr>
    </w:p>
    <w:p w:rsidR="00EF4B0B" w:rsidRDefault="00EF4B0B" w:rsidP="00EF4B0B">
      <w:pPr>
        <w:rPr>
          <w:b/>
          <w:bCs/>
          <w:sz w:val="28"/>
          <w:szCs w:val="28"/>
        </w:rPr>
      </w:pPr>
      <w:r>
        <w:rPr>
          <w:bCs/>
          <w:sz w:val="28"/>
          <w:szCs w:val="28"/>
        </w:rPr>
        <w:br w:type="page"/>
      </w:r>
      <w:r>
        <w:rPr>
          <w:rFonts w:hint="eastAsia"/>
          <w:b/>
          <w:bCs/>
          <w:sz w:val="28"/>
          <w:szCs w:val="28"/>
        </w:rPr>
        <w:lastRenderedPageBreak/>
        <w:t>编写提纲</w:t>
      </w:r>
    </w:p>
    <w:p w:rsidR="00EF4B0B" w:rsidRDefault="00EF4B0B" w:rsidP="00EF4B0B">
      <w:pPr>
        <w:rPr>
          <w:b/>
          <w:bCs/>
          <w:sz w:val="28"/>
          <w:szCs w:val="28"/>
        </w:rPr>
      </w:pPr>
      <w:r>
        <w:rPr>
          <w:rFonts w:hint="eastAsia"/>
          <w:b/>
          <w:bCs/>
          <w:sz w:val="28"/>
          <w:szCs w:val="28"/>
        </w:rPr>
        <w:t>（一）立项依据与研究内容</w:t>
      </w:r>
    </w:p>
    <w:p w:rsidR="00EF4B0B" w:rsidRDefault="00EF4B0B" w:rsidP="00EF4B0B">
      <w:pPr>
        <w:spacing w:line="400" w:lineRule="exact"/>
        <w:rPr>
          <w:bCs/>
          <w:sz w:val="28"/>
          <w:szCs w:val="28"/>
        </w:rPr>
      </w:pPr>
      <w:r>
        <w:rPr>
          <w:bCs/>
          <w:sz w:val="28"/>
          <w:szCs w:val="28"/>
        </w:rPr>
        <w:t>1</w:t>
      </w:r>
      <w:r>
        <w:rPr>
          <w:rFonts w:hint="eastAsia"/>
          <w:bCs/>
          <w:sz w:val="28"/>
          <w:szCs w:val="28"/>
        </w:rPr>
        <w:t>、立项依据（包括国内外研究现状、发展趋势、存在主要问题、本项目研究的意义等）</w:t>
      </w:r>
    </w:p>
    <w:p w:rsidR="00EF4B0B" w:rsidRDefault="00EF4B0B" w:rsidP="00EF4B0B">
      <w:pPr>
        <w:rPr>
          <w:bCs/>
          <w:sz w:val="28"/>
          <w:szCs w:val="28"/>
        </w:rPr>
      </w:pPr>
    </w:p>
    <w:p w:rsidR="00EF4B0B" w:rsidRDefault="00EF4B0B" w:rsidP="00EF4B0B">
      <w:pPr>
        <w:rPr>
          <w:bCs/>
          <w:sz w:val="28"/>
          <w:szCs w:val="28"/>
        </w:rPr>
      </w:pPr>
      <w:r>
        <w:rPr>
          <w:bCs/>
          <w:sz w:val="28"/>
          <w:szCs w:val="28"/>
        </w:rPr>
        <w:t>2</w:t>
      </w:r>
      <w:r>
        <w:rPr>
          <w:rFonts w:hint="eastAsia"/>
          <w:bCs/>
          <w:sz w:val="28"/>
          <w:szCs w:val="28"/>
        </w:rPr>
        <w:t>、研究目标、研究内容、以及拟解决的关键问题</w:t>
      </w:r>
    </w:p>
    <w:p w:rsidR="00EF4B0B" w:rsidRDefault="00EF4B0B" w:rsidP="00EF4B0B">
      <w:pPr>
        <w:rPr>
          <w:bCs/>
          <w:sz w:val="28"/>
          <w:szCs w:val="28"/>
        </w:rPr>
      </w:pPr>
    </w:p>
    <w:p w:rsidR="00EF4B0B" w:rsidRDefault="00EF4B0B" w:rsidP="00EF4B0B">
      <w:pPr>
        <w:spacing w:line="400" w:lineRule="exact"/>
        <w:rPr>
          <w:bCs/>
          <w:sz w:val="28"/>
          <w:szCs w:val="28"/>
        </w:rPr>
      </w:pPr>
      <w:r>
        <w:rPr>
          <w:bCs/>
          <w:sz w:val="28"/>
          <w:szCs w:val="28"/>
        </w:rPr>
        <w:t>3</w:t>
      </w:r>
      <w:r>
        <w:rPr>
          <w:rFonts w:hint="eastAsia"/>
          <w:bCs/>
          <w:sz w:val="28"/>
          <w:szCs w:val="28"/>
        </w:rPr>
        <w:t>、拟采取的研究方案及可行性分析（包括有关方法、技术路线、关键技术等说明）</w:t>
      </w:r>
    </w:p>
    <w:p w:rsidR="00EF4B0B" w:rsidRDefault="00EF4B0B" w:rsidP="00EF4B0B">
      <w:pPr>
        <w:rPr>
          <w:bCs/>
          <w:sz w:val="28"/>
          <w:szCs w:val="28"/>
        </w:rPr>
      </w:pPr>
    </w:p>
    <w:p w:rsidR="00EF4B0B" w:rsidRDefault="00EF4B0B" w:rsidP="00EF4B0B">
      <w:pPr>
        <w:rPr>
          <w:bCs/>
          <w:sz w:val="28"/>
          <w:szCs w:val="28"/>
        </w:rPr>
      </w:pPr>
      <w:r>
        <w:rPr>
          <w:bCs/>
          <w:sz w:val="28"/>
          <w:szCs w:val="28"/>
        </w:rPr>
        <w:t>4</w:t>
      </w:r>
      <w:r>
        <w:rPr>
          <w:rFonts w:hint="eastAsia"/>
          <w:bCs/>
          <w:sz w:val="28"/>
          <w:szCs w:val="28"/>
        </w:rPr>
        <w:t>、本项目的特色与创新之处</w:t>
      </w:r>
    </w:p>
    <w:p w:rsidR="00EF4B0B" w:rsidRDefault="00EF4B0B" w:rsidP="00EF4B0B">
      <w:pPr>
        <w:rPr>
          <w:bCs/>
          <w:sz w:val="28"/>
          <w:szCs w:val="28"/>
        </w:rPr>
      </w:pPr>
    </w:p>
    <w:p w:rsidR="00EF4B0B" w:rsidRDefault="00EF4B0B" w:rsidP="00EF4B0B">
      <w:pPr>
        <w:rPr>
          <w:bCs/>
          <w:sz w:val="28"/>
          <w:szCs w:val="28"/>
        </w:rPr>
      </w:pPr>
      <w:r>
        <w:rPr>
          <w:bCs/>
          <w:sz w:val="28"/>
          <w:szCs w:val="28"/>
        </w:rPr>
        <w:t>5</w:t>
      </w:r>
      <w:r>
        <w:rPr>
          <w:rFonts w:hint="eastAsia"/>
          <w:bCs/>
          <w:sz w:val="28"/>
          <w:szCs w:val="28"/>
        </w:rPr>
        <w:t>、年度研究计划及预期研究结果</w:t>
      </w:r>
    </w:p>
    <w:p w:rsidR="00EF4B0B" w:rsidRDefault="00EF4B0B" w:rsidP="00EF4B0B">
      <w:pPr>
        <w:rPr>
          <w:bCs/>
          <w:sz w:val="28"/>
          <w:szCs w:val="28"/>
        </w:rPr>
      </w:pPr>
    </w:p>
    <w:p w:rsidR="00EF4B0B" w:rsidRDefault="00EF4B0B" w:rsidP="00EF4B0B">
      <w:pPr>
        <w:rPr>
          <w:b/>
          <w:bCs/>
          <w:sz w:val="28"/>
          <w:szCs w:val="28"/>
        </w:rPr>
      </w:pPr>
      <w:r>
        <w:rPr>
          <w:rFonts w:hint="eastAsia"/>
          <w:b/>
          <w:bCs/>
          <w:sz w:val="28"/>
          <w:szCs w:val="28"/>
        </w:rPr>
        <w:t>（二）研究基础和工作条件</w:t>
      </w:r>
    </w:p>
    <w:p w:rsidR="00EF4B0B" w:rsidRDefault="00EF4B0B" w:rsidP="00EF4B0B">
      <w:pPr>
        <w:spacing w:line="400" w:lineRule="exact"/>
        <w:rPr>
          <w:bCs/>
          <w:sz w:val="28"/>
          <w:szCs w:val="28"/>
        </w:rPr>
      </w:pPr>
      <w:r>
        <w:rPr>
          <w:bCs/>
          <w:sz w:val="28"/>
          <w:szCs w:val="28"/>
        </w:rPr>
        <w:t>1</w:t>
      </w:r>
      <w:r>
        <w:rPr>
          <w:rFonts w:hint="eastAsia"/>
          <w:bCs/>
          <w:sz w:val="28"/>
          <w:szCs w:val="28"/>
        </w:rPr>
        <w:t>、工作基础（与本项目有关的研究工作积累和已取得的研究工作成绩）</w:t>
      </w:r>
    </w:p>
    <w:p w:rsidR="00EF4B0B" w:rsidRDefault="00EF4B0B" w:rsidP="00EF4B0B">
      <w:pPr>
        <w:rPr>
          <w:bCs/>
          <w:sz w:val="28"/>
          <w:szCs w:val="28"/>
        </w:rPr>
      </w:pPr>
    </w:p>
    <w:p w:rsidR="00EF4B0B" w:rsidRDefault="00EF4B0B" w:rsidP="00EF4B0B">
      <w:pPr>
        <w:rPr>
          <w:bCs/>
          <w:sz w:val="28"/>
          <w:szCs w:val="28"/>
        </w:rPr>
      </w:pPr>
      <w:r>
        <w:rPr>
          <w:bCs/>
          <w:sz w:val="28"/>
          <w:szCs w:val="28"/>
        </w:rPr>
        <w:t>2</w:t>
      </w:r>
      <w:r>
        <w:rPr>
          <w:rFonts w:hint="eastAsia"/>
          <w:bCs/>
          <w:sz w:val="28"/>
          <w:szCs w:val="28"/>
        </w:rPr>
        <w:t>、必须具备的研究条件</w:t>
      </w:r>
    </w:p>
    <w:p w:rsidR="00EF4B0B" w:rsidRDefault="00EF4B0B" w:rsidP="00EF4B0B">
      <w:pPr>
        <w:rPr>
          <w:bCs/>
          <w:sz w:val="28"/>
          <w:szCs w:val="28"/>
        </w:rPr>
      </w:pPr>
    </w:p>
    <w:p w:rsidR="00EF4B0B" w:rsidRDefault="00EF4B0B" w:rsidP="00EF4B0B">
      <w:pPr>
        <w:rPr>
          <w:bCs/>
          <w:sz w:val="28"/>
          <w:szCs w:val="28"/>
        </w:rPr>
      </w:pPr>
      <w:r>
        <w:rPr>
          <w:bCs/>
          <w:sz w:val="28"/>
          <w:szCs w:val="28"/>
        </w:rPr>
        <w:t>3</w:t>
      </w:r>
      <w:r>
        <w:rPr>
          <w:rFonts w:hint="eastAsia"/>
          <w:bCs/>
          <w:sz w:val="28"/>
          <w:szCs w:val="28"/>
        </w:rPr>
        <w:t>、合作者</w:t>
      </w:r>
      <w:r>
        <w:rPr>
          <w:bCs/>
          <w:sz w:val="28"/>
          <w:szCs w:val="28"/>
        </w:rPr>
        <w:t>/</w:t>
      </w:r>
      <w:r>
        <w:rPr>
          <w:rFonts w:hint="eastAsia"/>
          <w:bCs/>
          <w:sz w:val="28"/>
          <w:szCs w:val="28"/>
        </w:rPr>
        <w:t>指导老师</w:t>
      </w:r>
    </w:p>
    <w:p w:rsidR="00EF4B0B" w:rsidRDefault="00EF4B0B" w:rsidP="00EF4B0B">
      <w:pPr>
        <w:rPr>
          <w:bCs/>
          <w:sz w:val="28"/>
          <w:szCs w:val="28"/>
        </w:rPr>
      </w:pPr>
    </w:p>
    <w:p w:rsidR="00EF4B0B" w:rsidRDefault="00EF4B0B" w:rsidP="00EF4B0B">
      <w:pPr>
        <w:spacing w:line="400" w:lineRule="exact"/>
        <w:rPr>
          <w:bCs/>
          <w:sz w:val="28"/>
          <w:szCs w:val="28"/>
        </w:rPr>
      </w:pPr>
      <w:r>
        <w:rPr>
          <w:bCs/>
          <w:sz w:val="28"/>
          <w:szCs w:val="28"/>
        </w:rPr>
        <w:t>4</w:t>
      </w:r>
      <w:r>
        <w:rPr>
          <w:rFonts w:hint="eastAsia"/>
          <w:bCs/>
          <w:sz w:val="28"/>
          <w:szCs w:val="28"/>
        </w:rPr>
        <w:t>、申请人简历（申请者简历，近</w:t>
      </w:r>
      <w:r>
        <w:rPr>
          <w:bCs/>
          <w:sz w:val="28"/>
          <w:szCs w:val="28"/>
        </w:rPr>
        <w:t>5</w:t>
      </w:r>
      <w:r>
        <w:rPr>
          <w:rFonts w:hint="eastAsia"/>
          <w:bCs/>
          <w:sz w:val="28"/>
          <w:szCs w:val="28"/>
        </w:rPr>
        <w:t>年内工作实绩，如论著、论文、获奖、专利、承担科研课题、获得资助和在国外学习情况等）</w:t>
      </w:r>
    </w:p>
    <w:p w:rsidR="00EF4B0B" w:rsidRDefault="00EF4B0B" w:rsidP="00EF4B0B">
      <w:pPr>
        <w:spacing w:line="500" w:lineRule="exact"/>
        <w:rPr>
          <w:b/>
          <w:bCs/>
          <w:szCs w:val="21"/>
        </w:rPr>
      </w:pPr>
    </w:p>
    <w:p w:rsidR="00EF4B0B" w:rsidRDefault="00EF4B0B" w:rsidP="00EF4B0B">
      <w:pPr>
        <w:spacing w:line="500" w:lineRule="exact"/>
        <w:rPr>
          <w:b/>
          <w:bCs/>
          <w:sz w:val="28"/>
          <w:szCs w:val="28"/>
        </w:rPr>
      </w:pPr>
      <w:r>
        <w:rPr>
          <w:b/>
          <w:bCs/>
          <w:szCs w:val="21"/>
        </w:rPr>
        <w:br w:type="page"/>
      </w:r>
      <w:r>
        <w:rPr>
          <w:rFonts w:hint="eastAsia"/>
          <w:b/>
          <w:bCs/>
          <w:sz w:val="28"/>
          <w:szCs w:val="28"/>
        </w:rPr>
        <w:lastRenderedPageBreak/>
        <w:t>（三）经费预算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620"/>
        <w:gridCol w:w="4994"/>
      </w:tblGrid>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Cs/>
                <w:sz w:val="28"/>
                <w:szCs w:val="28"/>
              </w:rPr>
            </w:pPr>
            <w:r>
              <w:rPr>
                <w:rFonts w:hint="eastAsia"/>
                <w:bCs/>
                <w:sz w:val="28"/>
                <w:szCs w:val="28"/>
              </w:rPr>
              <w:t>支</w:t>
            </w:r>
            <w:r>
              <w:rPr>
                <w:bCs/>
                <w:sz w:val="28"/>
                <w:szCs w:val="28"/>
              </w:rPr>
              <w:t xml:space="preserve"> </w:t>
            </w:r>
            <w:r>
              <w:rPr>
                <w:rFonts w:hint="eastAsia"/>
                <w:bCs/>
                <w:sz w:val="28"/>
                <w:szCs w:val="28"/>
              </w:rPr>
              <w:t>出</w:t>
            </w:r>
            <w:r>
              <w:rPr>
                <w:bCs/>
                <w:sz w:val="28"/>
                <w:szCs w:val="28"/>
              </w:rPr>
              <w:t xml:space="preserve"> </w:t>
            </w:r>
            <w:r>
              <w:rPr>
                <w:rFonts w:hint="eastAsia"/>
                <w:bCs/>
                <w:sz w:val="28"/>
                <w:szCs w:val="28"/>
              </w:rPr>
              <w:t>科</w:t>
            </w:r>
            <w:r>
              <w:rPr>
                <w:bCs/>
                <w:sz w:val="28"/>
                <w:szCs w:val="28"/>
              </w:rPr>
              <w:t xml:space="preserve"> </w:t>
            </w:r>
            <w:r>
              <w:rPr>
                <w:rFonts w:hint="eastAsia"/>
                <w:bCs/>
                <w:sz w:val="28"/>
                <w:szCs w:val="28"/>
              </w:rPr>
              <w:t>目</w:t>
            </w: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Cs/>
                <w:sz w:val="28"/>
                <w:szCs w:val="28"/>
              </w:rPr>
            </w:pPr>
            <w:r>
              <w:rPr>
                <w:bCs/>
                <w:sz w:val="28"/>
                <w:szCs w:val="28"/>
              </w:rPr>
              <w:t xml:space="preserve"> </w:t>
            </w:r>
            <w:r>
              <w:rPr>
                <w:rFonts w:hint="eastAsia"/>
                <w:bCs/>
                <w:sz w:val="28"/>
                <w:szCs w:val="28"/>
              </w:rPr>
              <w:t>金额</w:t>
            </w:r>
            <w:r>
              <w:rPr>
                <w:bCs/>
                <w:sz w:val="28"/>
                <w:szCs w:val="28"/>
              </w:rPr>
              <w:t>(</w:t>
            </w:r>
            <w:r>
              <w:rPr>
                <w:rFonts w:hint="eastAsia"/>
                <w:bCs/>
                <w:sz w:val="28"/>
                <w:szCs w:val="28"/>
              </w:rPr>
              <w:t>元</w:t>
            </w:r>
            <w:r>
              <w:rPr>
                <w:bCs/>
                <w:sz w:val="28"/>
                <w:szCs w:val="28"/>
              </w:rPr>
              <w:t>)</w:t>
            </w: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jc w:val="center"/>
              <w:rPr>
                <w:bCs/>
                <w:sz w:val="28"/>
                <w:szCs w:val="28"/>
              </w:rPr>
            </w:pPr>
            <w:r>
              <w:rPr>
                <w:rFonts w:hint="eastAsia"/>
                <w:bCs/>
                <w:sz w:val="28"/>
                <w:szCs w:val="28"/>
              </w:rPr>
              <w:t>计</w:t>
            </w:r>
            <w:r>
              <w:rPr>
                <w:bCs/>
                <w:sz w:val="28"/>
                <w:szCs w:val="28"/>
              </w:rPr>
              <w:t xml:space="preserve"> </w:t>
            </w:r>
            <w:r>
              <w:rPr>
                <w:rFonts w:hint="eastAsia"/>
                <w:bCs/>
                <w:sz w:val="28"/>
                <w:szCs w:val="28"/>
              </w:rPr>
              <w:t>算</w:t>
            </w:r>
            <w:r>
              <w:rPr>
                <w:bCs/>
                <w:sz w:val="28"/>
                <w:szCs w:val="28"/>
              </w:rPr>
              <w:t xml:space="preserve"> </w:t>
            </w:r>
            <w:r>
              <w:rPr>
                <w:rFonts w:hint="eastAsia"/>
                <w:bCs/>
                <w:sz w:val="28"/>
                <w:szCs w:val="28"/>
              </w:rPr>
              <w:t>根</w:t>
            </w:r>
            <w:r>
              <w:rPr>
                <w:bCs/>
                <w:sz w:val="28"/>
                <w:szCs w:val="28"/>
              </w:rPr>
              <w:t xml:space="preserve"> </w:t>
            </w:r>
            <w:r>
              <w:rPr>
                <w:rFonts w:hint="eastAsia"/>
                <w:bCs/>
                <w:sz w:val="28"/>
                <w:szCs w:val="28"/>
              </w:rPr>
              <w:t>据</w:t>
            </w:r>
            <w:r>
              <w:rPr>
                <w:bCs/>
                <w:sz w:val="28"/>
                <w:szCs w:val="28"/>
              </w:rPr>
              <w:t xml:space="preserve"> </w:t>
            </w:r>
            <w:r>
              <w:rPr>
                <w:rFonts w:hint="eastAsia"/>
                <w:bCs/>
                <w:sz w:val="28"/>
                <w:szCs w:val="28"/>
              </w:rPr>
              <w:t>及</w:t>
            </w:r>
            <w:r>
              <w:rPr>
                <w:bCs/>
                <w:sz w:val="28"/>
                <w:szCs w:val="28"/>
              </w:rPr>
              <w:t xml:space="preserve"> </w:t>
            </w:r>
            <w:r>
              <w:rPr>
                <w:rFonts w:hint="eastAsia"/>
                <w:bCs/>
                <w:sz w:val="28"/>
                <w:szCs w:val="28"/>
              </w:rPr>
              <w:t>理</w:t>
            </w:r>
            <w:r>
              <w:rPr>
                <w:bCs/>
                <w:sz w:val="28"/>
                <w:szCs w:val="28"/>
              </w:rPr>
              <w:t xml:space="preserve"> </w:t>
            </w:r>
            <w:r>
              <w:rPr>
                <w:rFonts w:hint="eastAsia"/>
                <w:bCs/>
                <w:sz w:val="28"/>
                <w:szCs w:val="28"/>
              </w:rPr>
              <w:t>由</w:t>
            </w: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190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bl>
    <w:p w:rsidR="00EF4B0B" w:rsidRDefault="00EF4B0B" w:rsidP="00EF4B0B">
      <w:pPr>
        <w:rPr>
          <w:sz w:val="28"/>
          <w:szCs w:val="28"/>
        </w:rPr>
      </w:pPr>
    </w:p>
    <w:p w:rsidR="00EF4B0B" w:rsidRDefault="00EF4B0B" w:rsidP="00EF4B0B">
      <w:pPr>
        <w:rPr>
          <w:bCs/>
          <w:sz w:val="28"/>
          <w:szCs w:val="28"/>
        </w:rPr>
      </w:pPr>
      <w:r>
        <w:rPr>
          <w:rFonts w:hint="eastAsia"/>
          <w:bCs/>
          <w:sz w:val="28"/>
          <w:szCs w:val="28"/>
        </w:rPr>
        <w:t>注：预算支出科目按下列顺序填写：</w:t>
      </w:r>
    </w:p>
    <w:p w:rsidR="00EF4B0B" w:rsidRDefault="00EF4B0B" w:rsidP="00EF4B0B">
      <w:pPr>
        <w:ind w:firstLineChars="200" w:firstLine="560"/>
        <w:rPr>
          <w:bCs/>
          <w:sz w:val="28"/>
          <w:szCs w:val="28"/>
        </w:rPr>
      </w:pPr>
      <w:r>
        <w:rPr>
          <w:bCs/>
          <w:sz w:val="28"/>
          <w:szCs w:val="28"/>
        </w:rPr>
        <w:t>1.</w:t>
      </w:r>
      <w:r>
        <w:rPr>
          <w:rFonts w:hint="eastAsia"/>
          <w:bCs/>
          <w:sz w:val="28"/>
          <w:szCs w:val="28"/>
        </w:rPr>
        <w:t>科研业务费（加工、测试、资料及参加国</w:t>
      </w:r>
      <w:proofErr w:type="gramStart"/>
      <w:r>
        <w:rPr>
          <w:rFonts w:hint="eastAsia"/>
          <w:bCs/>
          <w:sz w:val="28"/>
          <w:szCs w:val="28"/>
        </w:rPr>
        <w:t>内学术</w:t>
      </w:r>
      <w:proofErr w:type="gramEnd"/>
      <w:r>
        <w:rPr>
          <w:rFonts w:hint="eastAsia"/>
          <w:bCs/>
          <w:sz w:val="28"/>
          <w:szCs w:val="28"/>
        </w:rPr>
        <w:t>交流等）</w:t>
      </w:r>
    </w:p>
    <w:p w:rsidR="00EF4B0B" w:rsidRDefault="00EF4B0B" w:rsidP="00EF4B0B">
      <w:pPr>
        <w:ind w:firstLineChars="200" w:firstLine="560"/>
        <w:rPr>
          <w:bCs/>
          <w:sz w:val="28"/>
          <w:szCs w:val="28"/>
        </w:rPr>
      </w:pPr>
      <w:r>
        <w:rPr>
          <w:bCs/>
          <w:sz w:val="28"/>
          <w:szCs w:val="28"/>
        </w:rPr>
        <w:t>2.</w:t>
      </w:r>
      <w:r>
        <w:rPr>
          <w:rFonts w:hint="eastAsia"/>
          <w:bCs/>
          <w:sz w:val="28"/>
          <w:szCs w:val="28"/>
        </w:rPr>
        <w:t>实验材料费（包括化学试剂、药品、标准品、动物等）</w:t>
      </w:r>
      <w:r>
        <w:rPr>
          <w:bCs/>
          <w:sz w:val="28"/>
          <w:szCs w:val="28"/>
        </w:rPr>
        <w:t xml:space="preserve">. </w:t>
      </w:r>
    </w:p>
    <w:p w:rsidR="00EF4B0B" w:rsidRDefault="00EF4B0B" w:rsidP="00EF4B0B">
      <w:pPr>
        <w:ind w:firstLineChars="200" w:firstLine="560"/>
        <w:rPr>
          <w:sz w:val="28"/>
          <w:szCs w:val="28"/>
        </w:rPr>
      </w:pPr>
      <w:r>
        <w:rPr>
          <w:bCs/>
          <w:sz w:val="28"/>
          <w:szCs w:val="28"/>
        </w:rPr>
        <w:t>3.</w:t>
      </w:r>
      <w:r>
        <w:rPr>
          <w:rFonts w:hint="eastAsia"/>
          <w:sz w:val="28"/>
          <w:szCs w:val="28"/>
        </w:rPr>
        <w:t>小型仪器设备及零配件购置（</w:t>
      </w:r>
      <w:r>
        <w:rPr>
          <w:sz w:val="28"/>
          <w:szCs w:val="28"/>
        </w:rPr>
        <w:t>1</w:t>
      </w:r>
      <w:r>
        <w:rPr>
          <w:rFonts w:hint="eastAsia"/>
          <w:sz w:val="28"/>
          <w:szCs w:val="28"/>
        </w:rPr>
        <w:t>万元以下）</w:t>
      </w:r>
    </w:p>
    <w:p w:rsidR="00EF4B0B" w:rsidRDefault="00EF4B0B" w:rsidP="00EF4B0B">
      <w:pPr>
        <w:spacing w:line="500" w:lineRule="exact"/>
        <w:ind w:firstLineChars="200" w:firstLine="560"/>
        <w:rPr>
          <w:sz w:val="28"/>
          <w:szCs w:val="28"/>
        </w:rPr>
      </w:pPr>
      <w:r>
        <w:rPr>
          <w:bCs/>
          <w:sz w:val="28"/>
          <w:szCs w:val="28"/>
        </w:rPr>
        <w:t>4.</w:t>
      </w:r>
      <w:r>
        <w:rPr>
          <w:rFonts w:hint="eastAsia"/>
          <w:bCs/>
          <w:sz w:val="28"/>
          <w:szCs w:val="28"/>
        </w:rPr>
        <w:t>客座人员津贴</w:t>
      </w:r>
    </w:p>
    <w:p w:rsidR="00EF4B0B" w:rsidRDefault="00EF4B0B" w:rsidP="00EF4B0B">
      <w:pPr>
        <w:spacing w:line="500" w:lineRule="exact"/>
      </w:pPr>
    </w:p>
    <w:p w:rsidR="00EF4B0B" w:rsidRDefault="00EF4B0B" w:rsidP="00EF4B0B">
      <w:pPr>
        <w:spacing w:line="500" w:lineRule="exact"/>
      </w:pPr>
    </w:p>
    <w:p w:rsidR="00EF4B0B" w:rsidRDefault="00EF4B0B" w:rsidP="00EF4B0B">
      <w:pPr>
        <w:spacing w:line="500" w:lineRule="exact"/>
      </w:pPr>
    </w:p>
    <w:p w:rsidR="00EF4B0B" w:rsidRDefault="00EF4B0B" w:rsidP="00EF4B0B">
      <w:pPr>
        <w:spacing w:line="500" w:lineRule="exact"/>
        <w:rPr>
          <w:b/>
          <w:sz w:val="28"/>
          <w:szCs w:val="28"/>
        </w:rPr>
      </w:pPr>
      <w:r>
        <w:rPr>
          <w:rFonts w:hint="eastAsia"/>
          <w:b/>
          <w:sz w:val="28"/>
          <w:szCs w:val="28"/>
        </w:rPr>
        <w:lastRenderedPageBreak/>
        <w:t>（四）签字和盖章：</w:t>
      </w:r>
    </w:p>
    <w:p w:rsidR="00EF4B0B" w:rsidRDefault="00EF4B0B" w:rsidP="00EF4B0B">
      <w:pPr>
        <w:spacing w:line="500" w:lineRule="exact"/>
        <w:rPr>
          <w:b/>
          <w:sz w:val="28"/>
          <w:szCs w:val="28"/>
        </w:rPr>
      </w:pPr>
      <w:r>
        <w:rPr>
          <w:rFonts w:hint="eastAsia"/>
          <w:b/>
          <w:sz w:val="28"/>
          <w:szCs w:val="28"/>
        </w:rPr>
        <w:t>申请者：</w:t>
      </w:r>
    </w:p>
    <w:p w:rsidR="00EF4B0B" w:rsidRDefault="00EF4B0B" w:rsidP="00EF4B0B">
      <w:pPr>
        <w:spacing w:line="500" w:lineRule="exact"/>
        <w:rPr>
          <w:szCs w:val="28"/>
        </w:rPr>
      </w:pPr>
      <w:r>
        <w:rPr>
          <w:szCs w:val="28"/>
        </w:rPr>
        <w:t xml:space="preserve">     </w:t>
      </w:r>
      <w:r>
        <w:rPr>
          <w:rFonts w:hint="eastAsia"/>
          <w:szCs w:val="28"/>
        </w:rPr>
        <w:t>我保证申请书内容的真实性。如果获得资助，我将履行课题负责人职责，严格遵守</w:t>
      </w:r>
      <w:r w:rsidR="00A21686">
        <w:rPr>
          <w:rFonts w:hint="eastAsia"/>
          <w:szCs w:val="28"/>
        </w:rPr>
        <w:t>卫生部</w:t>
      </w:r>
      <w:r>
        <w:rPr>
          <w:rFonts w:hint="eastAsia"/>
          <w:szCs w:val="28"/>
        </w:rPr>
        <w:t>寄生虫病与媒介生物学重点实验室的有关规定，切实保证研究工作时间，认真开展工作，按时报送有关材料。若填报失实和违反规定，本人将承担全部责任。</w:t>
      </w:r>
    </w:p>
    <w:p w:rsidR="00EF4B0B" w:rsidRDefault="00EF4B0B" w:rsidP="00EF4B0B">
      <w:pPr>
        <w:spacing w:line="500" w:lineRule="exact"/>
        <w:ind w:firstLineChars="2000" w:firstLine="4800"/>
        <w:rPr>
          <w:sz w:val="24"/>
        </w:rPr>
      </w:pPr>
      <w:r>
        <w:rPr>
          <w:rFonts w:hint="eastAsia"/>
          <w:sz w:val="24"/>
        </w:rPr>
        <w:t>签字：</w:t>
      </w:r>
      <w:r>
        <w:rPr>
          <w:sz w:val="24"/>
        </w:rPr>
        <w:t xml:space="preserve">            </w:t>
      </w:r>
      <w:r>
        <w:rPr>
          <w:rFonts w:hint="eastAsia"/>
          <w:sz w:val="24"/>
        </w:rPr>
        <w:t>日期</w:t>
      </w:r>
    </w:p>
    <w:p w:rsidR="00EF4B0B" w:rsidRDefault="00EF4B0B" w:rsidP="00EF4B0B">
      <w:pPr>
        <w:spacing w:line="500" w:lineRule="exact"/>
        <w:rPr>
          <w:b/>
          <w:sz w:val="28"/>
          <w:szCs w:val="28"/>
        </w:rPr>
      </w:pPr>
      <w:r>
        <w:rPr>
          <w:sz w:val="28"/>
          <w:szCs w:val="28"/>
        </w:rPr>
        <w:t xml:space="preserve">                                                            </w:t>
      </w:r>
      <w:r>
        <w:rPr>
          <w:rFonts w:hint="eastAsia"/>
          <w:b/>
          <w:sz w:val="28"/>
          <w:szCs w:val="28"/>
        </w:rPr>
        <w:t>项目组主要成员：</w:t>
      </w:r>
    </w:p>
    <w:p w:rsidR="00EF4B0B" w:rsidRDefault="00EF4B0B" w:rsidP="00EF4B0B">
      <w:pPr>
        <w:spacing w:line="500" w:lineRule="exact"/>
        <w:ind w:firstLine="570"/>
        <w:rPr>
          <w:szCs w:val="28"/>
        </w:rPr>
      </w:pPr>
      <w:r>
        <w:rPr>
          <w:rFonts w:hint="eastAsia"/>
          <w:szCs w:val="28"/>
        </w:rPr>
        <w:t>我保证有关申报内容的真实性。我将严格遵守</w:t>
      </w:r>
      <w:r w:rsidR="00A21686">
        <w:rPr>
          <w:rFonts w:hint="eastAsia"/>
          <w:szCs w:val="28"/>
        </w:rPr>
        <w:t>卫生部</w:t>
      </w:r>
      <w:r>
        <w:rPr>
          <w:rFonts w:hint="eastAsia"/>
          <w:szCs w:val="28"/>
        </w:rPr>
        <w:t>寄生虫病原与媒介生物学重点实验室的有关规定，切实保证研究工作时间，加强合作、信息资源共享，认真开展工作，及时向课题负责人报送有关材料。若个人信息失实、执行项目中违反规定，本人将承担相关责任。</w:t>
      </w:r>
    </w:p>
    <w:p w:rsidR="00EF4B0B" w:rsidRDefault="00EF4B0B" w:rsidP="00EF4B0B">
      <w:pPr>
        <w:spacing w:line="500" w:lineRule="exact"/>
        <w:rPr>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2340"/>
        <w:gridCol w:w="1620"/>
        <w:gridCol w:w="1800"/>
        <w:gridCol w:w="1260"/>
      </w:tblGrid>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szCs w:val="21"/>
              </w:rPr>
            </w:pPr>
            <w:r>
              <w:rPr>
                <w:rFonts w:hint="eastAsia"/>
                <w:szCs w:val="21"/>
              </w:rPr>
              <w:t>编号</w:t>
            </w: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ind w:firstLineChars="100" w:firstLine="210"/>
              <w:rPr>
                <w:szCs w:val="21"/>
              </w:rPr>
            </w:pPr>
            <w:r>
              <w:rPr>
                <w:rFonts w:hint="eastAsia"/>
                <w:szCs w:val="21"/>
              </w:rPr>
              <w:t>姓</w:t>
            </w:r>
            <w:r>
              <w:rPr>
                <w:szCs w:val="21"/>
              </w:rPr>
              <w:t xml:space="preserve">  </w:t>
            </w:r>
            <w:r>
              <w:rPr>
                <w:rFonts w:hint="eastAsia"/>
                <w:szCs w:val="21"/>
              </w:rPr>
              <w:t>名</w:t>
            </w: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ind w:firstLineChars="100" w:firstLine="210"/>
              <w:rPr>
                <w:szCs w:val="21"/>
              </w:rPr>
            </w:pPr>
            <w:r>
              <w:rPr>
                <w:rFonts w:hint="eastAsia"/>
                <w:szCs w:val="21"/>
              </w:rPr>
              <w:t>工</w:t>
            </w:r>
            <w:r>
              <w:rPr>
                <w:szCs w:val="21"/>
              </w:rPr>
              <w:t xml:space="preserve"> </w:t>
            </w:r>
            <w:r>
              <w:rPr>
                <w:rFonts w:hint="eastAsia"/>
                <w:szCs w:val="21"/>
              </w:rPr>
              <w:t>作</w:t>
            </w:r>
            <w:r>
              <w:rPr>
                <w:szCs w:val="21"/>
              </w:rPr>
              <w:t xml:space="preserve"> </w:t>
            </w:r>
            <w:r>
              <w:rPr>
                <w:rFonts w:hint="eastAsia"/>
                <w:szCs w:val="21"/>
              </w:rPr>
              <w:t>单</w:t>
            </w:r>
            <w:r>
              <w:rPr>
                <w:szCs w:val="21"/>
              </w:rPr>
              <w:t xml:space="preserve"> </w:t>
            </w:r>
            <w:r>
              <w:rPr>
                <w:rFonts w:hint="eastAsia"/>
                <w:szCs w:val="21"/>
              </w:rPr>
              <w:t>位</w:t>
            </w:r>
            <w:r>
              <w:rPr>
                <w:szCs w:val="21"/>
              </w:rPr>
              <w:t xml:space="preserve"> </w:t>
            </w:r>
            <w:r>
              <w:rPr>
                <w:rFonts w:hint="eastAsia"/>
                <w:szCs w:val="21"/>
              </w:rPr>
              <w:t>名</w:t>
            </w:r>
            <w:r>
              <w:rPr>
                <w:szCs w:val="21"/>
              </w:rPr>
              <w:t xml:space="preserve"> </w:t>
            </w:r>
            <w:r>
              <w:rPr>
                <w:rFonts w:hint="eastAsia"/>
                <w:szCs w:val="21"/>
              </w:rPr>
              <w:t>称</w:t>
            </w: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ind w:firstLineChars="100" w:firstLine="210"/>
              <w:rPr>
                <w:szCs w:val="21"/>
              </w:rPr>
            </w:pPr>
            <w:r>
              <w:rPr>
                <w:rFonts w:hint="eastAsia"/>
                <w:szCs w:val="21"/>
              </w:rPr>
              <w:t>课题分工</w:t>
            </w: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rPr>
                <w:szCs w:val="21"/>
              </w:rPr>
            </w:pPr>
            <w:r>
              <w:rPr>
                <w:rFonts w:hint="eastAsia"/>
                <w:szCs w:val="21"/>
              </w:rPr>
              <w:t>年工作时间（月）</w:t>
            </w: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360" w:lineRule="exact"/>
              <w:ind w:firstLineChars="100" w:firstLine="210"/>
              <w:rPr>
                <w:szCs w:val="21"/>
              </w:rPr>
            </w:pPr>
            <w:r>
              <w:rPr>
                <w:rFonts w:hint="eastAsia"/>
                <w:szCs w:val="21"/>
              </w:rPr>
              <w:t>签</w:t>
            </w:r>
            <w:r>
              <w:rPr>
                <w:szCs w:val="21"/>
              </w:rPr>
              <w:t xml:space="preserve">  </w:t>
            </w:r>
            <w:r>
              <w:rPr>
                <w:rFonts w:hint="eastAsia"/>
                <w:szCs w:val="21"/>
              </w:rPr>
              <w:t>字</w:t>
            </w:r>
          </w:p>
        </w:tc>
      </w:tr>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Cs w:val="21"/>
              </w:rPr>
            </w:pPr>
          </w:p>
        </w:tc>
      </w:tr>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r w:rsidR="00EF4B0B" w:rsidTr="00B85184">
        <w:tc>
          <w:tcPr>
            <w:tcW w:w="828"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sz w:val="28"/>
                <w:szCs w:val="28"/>
              </w:rPr>
            </w:pPr>
          </w:p>
        </w:tc>
      </w:tr>
    </w:tbl>
    <w:p w:rsidR="00EF4B0B" w:rsidRDefault="00EF4B0B" w:rsidP="00EF4B0B">
      <w:pPr>
        <w:spacing w:line="500" w:lineRule="exact"/>
        <w:rPr>
          <w:sz w:val="28"/>
          <w:szCs w:val="28"/>
        </w:rPr>
      </w:pPr>
      <w:r>
        <w:rPr>
          <w:sz w:val="28"/>
          <w:szCs w:val="28"/>
        </w:rPr>
        <w:t xml:space="preserve">                                                             </w:t>
      </w:r>
    </w:p>
    <w:p w:rsidR="00EF4B0B" w:rsidRDefault="00EF4B0B" w:rsidP="00EF4B0B">
      <w:pPr>
        <w:spacing w:line="500" w:lineRule="exact"/>
        <w:rPr>
          <w:b/>
          <w:sz w:val="28"/>
          <w:szCs w:val="28"/>
        </w:rPr>
      </w:pPr>
      <w:r>
        <w:rPr>
          <w:rFonts w:hint="eastAsia"/>
          <w:b/>
          <w:sz w:val="28"/>
          <w:szCs w:val="28"/>
        </w:rPr>
        <w:t>申请者所在单位：</w:t>
      </w:r>
    </w:p>
    <w:p w:rsidR="00EF4B0B" w:rsidRDefault="00EF4B0B" w:rsidP="00EF4B0B">
      <w:pPr>
        <w:pStyle w:val="a4"/>
      </w:pPr>
      <w:r>
        <w:rPr>
          <w:rFonts w:hint="eastAsia"/>
        </w:rPr>
        <w:t>已按填报说明对申请人的资格和申请书的内容进行了审核。如获资助，我单位将保证申请者在</w:t>
      </w:r>
      <w:r w:rsidR="00A21686">
        <w:rPr>
          <w:rFonts w:hint="eastAsia"/>
        </w:rPr>
        <w:t>卫生部</w:t>
      </w:r>
      <w:r>
        <w:rPr>
          <w:rFonts w:hint="eastAsia"/>
        </w:rPr>
        <w:t>寄生虫病原与媒介生物学重点实验室开展本研究的工作时间，督促其遵守</w:t>
      </w:r>
      <w:r w:rsidR="00A21686">
        <w:rPr>
          <w:rFonts w:hint="eastAsia"/>
        </w:rPr>
        <w:t>卫生部</w:t>
      </w:r>
      <w:r>
        <w:rPr>
          <w:rFonts w:hint="eastAsia"/>
        </w:rPr>
        <w:t>寄生虫病原与媒介生物学重点实验室的各项规定。</w:t>
      </w:r>
    </w:p>
    <w:p w:rsidR="00EF4B0B" w:rsidRDefault="00EF4B0B" w:rsidP="00EF4B0B">
      <w:pPr>
        <w:pStyle w:val="a4"/>
      </w:pPr>
    </w:p>
    <w:p w:rsidR="00EF4B0B" w:rsidRDefault="00EF4B0B" w:rsidP="00EF4B0B">
      <w:pPr>
        <w:pStyle w:val="a4"/>
      </w:pPr>
    </w:p>
    <w:p w:rsidR="00EF4B0B" w:rsidRDefault="00EF4B0B" w:rsidP="00EF4B0B">
      <w:pPr>
        <w:spacing w:line="500" w:lineRule="exact"/>
        <w:ind w:firstLine="570"/>
        <w:rPr>
          <w:sz w:val="24"/>
        </w:rPr>
      </w:pPr>
      <w:r>
        <w:rPr>
          <w:sz w:val="28"/>
          <w:szCs w:val="28"/>
        </w:rPr>
        <w:t xml:space="preserve">                           </w:t>
      </w:r>
      <w:r>
        <w:rPr>
          <w:rFonts w:hint="eastAsia"/>
          <w:sz w:val="24"/>
        </w:rPr>
        <w:t>申请单位公章</w:t>
      </w:r>
      <w:r>
        <w:rPr>
          <w:sz w:val="24"/>
        </w:rPr>
        <w:t xml:space="preserve">  </w:t>
      </w:r>
      <w:r>
        <w:rPr>
          <w:rFonts w:hint="eastAsia"/>
          <w:sz w:val="24"/>
        </w:rPr>
        <w:t>日期：</w:t>
      </w:r>
    </w:p>
    <w:p w:rsidR="00EF4B0B" w:rsidRDefault="00EF4B0B" w:rsidP="00EF4B0B">
      <w:pPr>
        <w:spacing w:line="500" w:lineRule="exact"/>
        <w:ind w:firstLine="570"/>
        <w:rPr>
          <w:sz w:val="28"/>
          <w:szCs w:val="28"/>
        </w:rPr>
      </w:pPr>
    </w:p>
    <w:p w:rsidR="00EF4B0B" w:rsidRDefault="00EF4B0B" w:rsidP="00EF4B0B">
      <w:pPr>
        <w:spacing w:line="500" w:lineRule="exact"/>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F4B0B" w:rsidTr="00B85184">
        <w:trPr>
          <w:trHeight w:val="4815"/>
        </w:trPr>
        <w:tc>
          <w:tcPr>
            <w:tcW w:w="8522" w:type="dxa"/>
            <w:tcBorders>
              <w:top w:val="single" w:sz="4" w:space="0" w:color="auto"/>
              <w:left w:val="single" w:sz="4" w:space="0" w:color="auto"/>
              <w:bottom w:val="single" w:sz="4" w:space="0" w:color="auto"/>
              <w:right w:val="single" w:sz="4" w:space="0" w:color="auto"/>
            </w:tcBorders>
          </w:tcPr>
          <w:p w:rsidR="00EF4B0B" w:rsidRDefault="00EF4B0B" w:rsidP="00B85184">
            <w:pPr>
              <w:spacing w:line="340" w:lineRule="exact"/>
              <w:rPr>
                <w:b/>
                <w:bCs/>
                <w:sz w:val="28"/>
                <w:szCs w:val="28"/>
              </w:rPr>
            </w:pPr>
            <w:r>
              <w:rPr>
                <w:rFonts w:hint="eastAsia"/>
                <w:b/>
                <w:bCs/>
                <w:sz w:val="28"/>
                <w:szCs w:val="28"/>
              </w:rPr>
              <w:t>（五）申请者所在单位学术委员会的审查意见（包括对申请者业务基础、研究能力、科研态度等签署具体意见）</w:t>
            </w:r>
          </w:p>
          <w:p w:rsidR="00EF4B0B" w:rsidRDefault="00EF4B0B" w:rsidP="00B85184">
            <w:pPr>
              <w:spacing w:line="34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Cs/>
                <w:sz w:val="28"/>
                <w:szCs w:val="28"/>
              </w:rPr>
            </w:pPr>
            <w:r>
              <w:rPr>
                <w:rFonts w:hint="eastAsia"/>
                <w:bCs/>
                <w:sz w:val="28"/>
                <w:szCs w:val="28"/>
              </w:rPr>
              <w:t>主任或副主任（签章）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rsidR="00EF4B0B" w:rsidRDefault="00EF4B0B" w:rsidP="00B85184">
            <w:pPr>
              <w:spacing w:line="500" w:lineRule="exact"/>
              <w:rPr>
                <w:b/>
                <w:bCs/>
                <w:sz w:val="28"/>
                <w:szCs w:val="28"/>
              </w:rPr>
            </w:pPr>
          </w:p>
        </w:tc>
      </w:tr>
      <w:tr w:rsidR="00EF4B0B" w:rsidTr="00B85184">
        <w:trPr>
          <w:trHeight w:val="8190"/>
        </w:trPr>
        <w:tc>
          <w:tcPr>
            <w:tcW w:w="8522"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r>
              <w:rPr>
                <w:rFonts w:hint="eastAsia"/>
                <w:b/>
                <w:bCs/>
                <w:sz w:val="28"/>
                <w:szCs w:val="28"/>
              </w:rPr>
              <w:t>（六）申请者所在单位领导的审查意见：</w:t>
            </w: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p>
          <w:p w:rsidR="00EF4B0B" w:rsidRDefault="00EF4B0B" w:rsidP="00B85184">
            <w:pPr>
              <w:spacing w:line="500" w:lineRule="exact"/>
              <w:rPr>
                <w:bCs/>
                <w:sz w:val="28"/>
                <w:szCs w:val="28"/>
              </w:rPr>
            </w:pPr>
            <w:r>
              <w:rPr>
                <w:rFonts w:hint="eastAsia"/>
                <w:bCs/>
                <w:sz w:val="28"/>
                <w:szCs w:val="28"/>
              </w:rPr>
              <w:t>单位负责人（签章）：</w:t>
            </w:r>
            <w:r>
              <w:rPr>
                <w:bCs/>
                <w:sz w:val="28"/>
                <w:szCs w:val="28"/>
              </w:rPr>
              <w:t xml:space="preserve">          </w:t>
            </w:r>
            <w:r>
              <w:rPr>
                <w:rFonts w:hint="eastAsia"/>
                <w:bCs/>
                <w:sz w:val="28"/>
                <w:szCs w:val="28"/>
              </w:rPr>
              <w:t>单位（公章）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tc>
      </w:tr>
    </w:tbl>
    <w:p w:rsidR="00EF4B0B" w:rsidRDefault="00EF4B0B" w:rsidP="00EF4B0B">
      <w:pPr>
        <w:spacing w:line="500" w:lineRule="exact"/>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F4B0B" w:rsidTr="00B85184">
        <w:trPr>
          <w:trHeight w:val="5910"/>
        </w:trPr>
        <w:tc>
          <w:tcPr>
            <w:tcW w:w="8522"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r>
              <w:rPr>
                <w:rFonts w:hint="eastAsia"/>
                <w:b/>
                <w:sz w:val="28"/>
                <w:szCs w:val="28"/>
              </w:rPr>
              <w:t>（七）</w:t>
            </w:r>
            <w:r w:rsidR="00A21686">
              <w:rPr>
                <w:rFonts w:hint="eastAsia"/>
                <w:b/>
                <w:bCs/>
                <w:sz w:val="28"/>
                <w:szCs w:val="28"/>
              </w:rPr>
              <w:t>卫生部</w:t>
            </w:r>
            <w:r>
              <w:rPr>
                <w:rFonts w:hint="eastAsia"/>
                <w:b/>
                <w:bCs/>
                <w:sz w:val="28"/>
                <w:szCs w:val="28"/>
              </w:rPr>
              <w:t>寄生虫病原与媒介生物学</w:t>
            </w:r>
            <w:r>
              <w:rPr>
                <w:rFonts w:hint="eastAsia"/>
                <w:b/>
                <w:sz w:val="28"/>
                <w:szCs w:val="28"/>
              </w:rPr>
              <w:t>重点实验室学术委员会评审意见：</w:t>
            </w: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tc>
      </w:tr>
      <w:tr w:rsidR="00EF4B0B" w:rsidTr="00B85184">
        <w:trPr>
          <w:trHeight w:val="5070"/>
        </w:trPr>
        <w:tc>
          <w:tcPr>
            <w:tcW w:w="8522" w:type="dxa"/>
            <w:tcBorders>
              <w:top w:val="single" w:sz="4" w:space="0" w:color="auto"/>
              <w:left w:val="single" w:sz="4" w:space="0" w:color="auto"/>
              <w:bottom w:val="single" w:sz="4" w:space="0" w:color="auto"/>
              <w:right w:val="single" w:sz="4" w:space="0" w:color="auto"/>
            </w:tcBorders>
          </w:tcPr>
          <w:p w:rsidR="00EF4B0B" w:rsidRDefault="00EF4B0B" w:rsidP="00B85184">
            <w:pPr>
              <w:spacing w:line="500" w:lineRule="exact"/>
              <w:rPr>
                <w:b/>
                <w:bCs/>
                <w:sz w:val="28"/>
                <w:szCs w:val="28"/>
              </w:rPr>
            </w:pPr>
            <w:r>
              <w:rPr>
                <w:rFonts w:hint="eastAsia"/>
                <w:sz w:val="28"/>
                <w:szCs w:val="28"/>
              </w:rPr>
              <w:t>（</w:t>
            </w:r>
            <w:r>
              <w:rPr>
                <w:rFonts w:hint="eastAsia"/>
                <w:b/>
                <w:sz w:val="28"/>
                <w:szCs w:val="28"/>
              </w:rPr>
              <w:t>八）</w:t>
            </w:r>
            <w:r w:rsidR="00A21686">
              <w:rPr>
                <w:rFonts w:hint="eastAsia"/>
                <w:b/>
                <w:bCs/>
                <w:sz w:val="28"/>
                <w:szCs w:val="28"/>
              </w:rPr>
              <w:t>卫生部</w:t>
            </w:r>
            <w:r>
              <w:rPr>
                <w:rFonts w:hint="eastAsia"/>
                <w:b/>
                <w:bCs/>
                <w:sz w:val="28"/>
                <w:szCs w:val="28"/>
              </w:rPr>
              <w:t>寄生虫病原与媒介生物学重点实验室审批意见：</w:t>
            </w: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
                <w:bCs/>
                <w:sz w:val="28"/>
                <w:szCs w:val="28"/>
              </w:rPr>
            </w:pPr>
          </w:p>
          <w:p w:rsidR="00EF4B0B" w:rsidRDefault="00EF4B0B" w:rsidP="00B85184">
            <w:pPr>
              <w:spacing w:line="500" w:lineRule="exact"/>
              <w:rPr>
                <w:bCs/>
                <w:sz w:val="28"/>
                <w:szCs w:val="28"/>
              </w:rPr>
            </w:pPr>
            <w:r>
              <w:rPr>
                <w:bCs/>
                <w:sz w:val="28"/>
                <w:szCs w:val="28"/>
              </w:rPr>
              <w:t xml:space="preserve"> </w:t>
            </w:r>
            <w:r>
              <w:rPr>
                <w:rFonts w:hint="eastAsia"/>
                <w:bCs/>
                <w:sz w:val="28"/>
                <w:szCs w:val="28"/>
              </w:rPr>
              <w:t>主任或副主任签章：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rsidR="00EF4B0B" w:rsidRDefault="00EF4B0B" w:rsidP="00B85184">
            <w:pPr>
              <w:spacing w:line="500" w:lineRule="exact"/>
              <w:rPr>
                <w:b/>
                <w:bCs/>
                <w:sz w:val="28"/>
                <w:szCs w:val="28"/>
              </w:rPr>
            </w:pPr>
          </w:p>
        </w:tc>
      </w:tr>
    </w:tbl>
    <w:p w:rsidR="00EF4B0B" w:rsidRPr="00EF4B0B" w:rsidRDefault="00EF4B0B" w:rsidP="005861D7">
      <w:pPr>
        <w:ind w:firstLineChars="295" w:firstLine="1066"/>
        <w:rPr>
          <w:rFonts w:hint="eastAsia"/>
          <w:b/>
          <w:bCs/>
          <w:sz w:val="36"/>
          <w:szCs w:val="36"/>
        </w:rPr>
      </w:pPr>
    </w:p>
    <w:sectPr w:rsidR="00EF4B0B" w:rsidRPr="00EF4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1F" w:rsidRDefault="001E321F" w:rsidP="008F20B7">
      <w:r>
        <w:separator/>
      </w:r>
    </w:p>
  </w:endnote>
  <w:endnote w:type="continuationSeparator" w:id="0">
    <w:p w:rsidR="001E321F" w:rsidRDefault="001E321F" w:rsidP="008F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1F" w:rsidRDefault="001E321F" w:rsidP="008F20B7">
      <w:r>
        <w:separator/>
      </w:r>
    </w:p>
  </w:footnote>
  <w:footnote w:type="continuationSeparator" w:id="0">
    <w:p w:rsidR="001E321F" w:rsidRDefault="001E321F" w:rsidP="008F2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D7"/>
    <w:rsid w:val="000106CB"/>
    <w:rsid w:val="000A52F8"/>
    <w:rsid w:val="000B2BD6"/>
    <w:rsid w:val="001D0651"/>
    <w:rsid w:val="001E321F"/>
    <w:rsid w:val="001F6629"/>
    <w:rsid w:val="00275A8A"/>
    <w:rsid w:val="003058B8"/>
    <w:rsid w:val="003A49A4"/>
    <w:rsid w:val="003F7348"/>
    <w:rsid w:val="004361AA"/>
    <w:rsid w:val="005111F8"/>
    <w:rsid w:val="005861D7"/>
    <w:rsid w:val="0062576D"/>
    <w:rsid w:val="00656D34"/>
    <w:rsid w:val="00664B68"/>
    <w:rsid w:val="006A32F9"/>
    <w:rsid w:val="00791D50"/>
    <w:rsid w:val="008966A6"/>
    <w:rsid w:val="008F20B7"/>
    <w:rsid w:val="009C5B0A"/>
    <w:rsid w:val="009D73CB"/>
    <w:rsid w:val="009F0CD3"/>
    <w:rsid w:val="009F7432"/>
    <w:rsid w:val="00A21686"/>
    <w:rsid w:val="00A45CD9"/>
    <w:rsid w:val="00A55B07"/>
    <w:rsid w:val="00B16070"/>
    <w:rsid w:val="00B51895"/>
    <w:rsid w:val="00B85184"/>
    <w:rsid w:val="00B907D6"/>
    <w:rsid w:val="00BA369B"/>
    <w:rsid w:val="00CC2360"/>
    <w:rsid w:val="00D90D79"/>
    <w:rsid w:val="00E03A18"/>
    <w:rsid w:val="00E14965"/>
    <w:rsid w:val="00E46E7F"/>
    <w:rsid w:val="00ED3A51"/>
    <w:rsid w:val="00ED5739"/>
    <w:rsid w:val="00EF1808"/>
    <w:rsid w:val="00EF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1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861D7"/>
    <w:pPr>
      <w:widowControl/>
      <w:spacing w:before="100" w:beforeAutospacing="1" w:after="100" w:afterAutospacing="1"/>
      <w:jc w:val="left"/>
    </w:pPr>
    <w:rPr>
      <w:rFonts w:ascii="宋体" w:hAnsi="宋体" w:cs="宋体"/>
      <w:color w:val="000000"/>
      <w:kern w:val="0"/>
      <w:sz w:val="24"/>
    </w:rPr>
  </w:style>
  <w:style w:type="paragraph" w:styleId="a4">
    <w:name w:val="Body Text Indent"/>
    <w:basedOn w:val="a"/>
    <w:rsid w:val="005861D7"/>
    <w:pPr>
      <w:spacing w:line="500" w:lineRule="exact"/>
      <w:ind w:firstLine="570"/>
    </w:pPr>
    <w:rPr>
      <w:szCs w:val="28"/>
    </w:rPr>
  </w:style>
  <w:style w:type="paragraph" w:styleId="a5">
    <w:name w:val="header"/>
    <w:basedOn w:val="a"/>
    <w:link w:val="Char"/>
    <w:rsid w:val="008F20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rsid w:val="008F20B7"/>
    <w:rPr>
      <w:kern w:val="2"/>
      <w:sz w:val="18"/>
      <w:szCs w:val="18"/>
    </w:rPr>
  </w:style>
  <w:style w:type="paragraph" w:styleId="a6">
    <w:name w:val="footer"/>
    <w:basedOn w:val="a"/>
    <w:link w:val="Char0"/>
    <w:rsid w:val="008F20B7"/>
    <w:pPr>
      <w:tabs>
        <w:tab w:val="center" w:pos="4153"/>
        <w:tab w:val="right" w:pos="8306"/>
      </w:tabs>
      <w:snapToGrid w:val="0"/>
      <w:jc w:val="left"/>
    </w:pPr>
    <w:rPr>
      <w:sz w:val="18"/>
      <w:szCs w:val="18"/>
      <w:lang w:val="x-none" w:eastAsia="x-none"/>
    </w:rPr>
  </w:style>
  <w:style w:type="character" w:customStyle="1" w:styleId="Char0">
    <w:name w:val="页脚 Char"/>
    <w:link w:val="a6"/>
    <w:rsid w:val="008F20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1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861D7"/>
    <w:pPr>
      <w:widowControl/>
      <w:spacing w:before="100" w:beforeAutospacing="1" w:after="100" w:afterAutospacing="1"/>
      <w:jc w:val="left"/>
    </w:pPr>
    <w:rPr>
      <w:rFonts w:ascii="宋体" w:hAnsi="宋体" w:cs="宋体"/>
      <w:color w:val="000000"/>
      <w:kern w:val="0"/>
      <w:sz w:val="24"/>
    </w:rPr>
  </w:style>
  <w:style w:type="paragraph" w:styleId="a4">
    <w:name w:val="Body Text Indent"/>
    <w:basedOn w:val="a"/>
    <w:rsid w:val="005861D7"/>
    <w:pPr>
      <w:spacing w:line="500" w:lineRule="exact"/>
      <w:ind w:firstLine="570"/>
    </w:pPr>
    <w:rPr>
      <w:szCs w:val="28"/>
    </w:rPr>
  </w:style>
  <w:style w:type="paragraph" w:styleId="a5">
    <w:name w:val="header"/>
    <w:basedOn w:val="a"/>
    <w:link w:val="Char"/>
    <w:rsid w:val="008F20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rsid w:val="008F20B7"/>
    <w:rPr>
      <w:kern w:val="2"/>
      <w:sz w:val="18"/>
      <w:szCs w:val="18"/>
    </w:rPr>
  </w:style>
  <w:style w:type="paragraph" w:styleId="a6">
    <w:name w:val="footer"/>
    <w:basedOn w:val="a"/>
    <w:link w:val="Char0"/>
    <w:rsid w:val="008F20B7"/>
    <w:pPr>
      <w:tabs>
        <w:tab w:val="center" w:pos="4153"/>
        <w:tab w:val="right" w:pos="8306"/>
      </w:tabs>
      <w:snapToGrid w:val="0"/>
      <w:jc w:val="left"/>
    </w:pPr>
    <w:rPr>
      <w:sz w:val="18"/>
      <w:szCs w:val="18"/>
      <w:lang w:val="x-none" w:eastAsia="x-none"/>
    </w:rPr>
  </w:style>
  <w:style w:type="character" w:customStyle="1" w:styleId="Char0">
    <w:name w:val="页脚 Char"/>
    <w:link w:val="a6"/>
    <w:rsid w:val="008F20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437</Words>
  <Characters>2491</Characters>
  <Application>Microsoft Office Word</Application>
  <DocSecurity>0</DocSecurity>
  <Lines>20</Lines>
  <Paragraphs>5</Paragraphs>
  <ScaleCrop>false</ScaleCrop>
  <Company>Lenovo</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卫生部寄生虫病原与媒介生物学重点实验室</dc:title>
  <dc:creator>lenovo</dc:creator>
  <cp:lastModifiedBy>李真</cp:lastModifiedBy>
  <cp:revision>2</cp:revision>
  <dcterms:created xsi:type="dcterms:W3CDTF">2017-04-11T02:51:00Z</dcterms:created>
  <dcterms:modified xsi:type="dcterms:W3CDTF">2017-04-11T02:51:00Z</dcterms:modified>
</cp:coreProperties>
</file>